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C65DCC" w:rsidP="00643B57">
      <w:pPr>
        <w:spacing w:after="0"/>
        <w:rPr>
          <w:lang w:val="bs-Latn-BA"/>
        </w:rPr>
      </w:pPr>
    </w:p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161D1D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24</w:t>
      </w:r>
      <w:r w:rsidR="004667E2">
        <w:rPr>
          <w:rFonts w:ascii="Times New Roman" w:hAnsi="Times New Roman" w:cs="Times New Roman"/>
          <w:sz w:val="24"/>
        </w:rPr>
        <w:t>. 2</w:t>
      </w:r>
      <w:r w:rsidR="00894E73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397FCC" w:rsidRDefault="00397FCC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obavještavamo Vas da </w:t>
      </w:r>
      <w:r w:rsidR="00266B29">
        <w:rPr>
          <w:rFonts w:ascii="Times New Roman" w:hAnsi="Times New Roman" w:cs="Times New Roman"/>
          <w:sz w:val="24"/>
          <w:lang w:val="bs-Latn-BA"/>
        </w:rPr>
        <w:t xml:space="preserve">je 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1. 3. 2023. godine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(srijeda)</w:t>
      </w:r>
      <w:r w:rsidR="00161D1D" w:rsidRPr="00266B29">
        <w:rPr>
          <w:rFonts w:ascii="Times New Roman" w:hAnsi="Times New Roman" w:cs="Times New Roman"/>
          <w:b/>
          <w:sz w:val="24"/>
          <w:lang w:val="bs-Latn-BA"/>
        </w:rPr>
        <w:t>,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 zbog nastupaj</w:t>
      </w:r>
      <w:r w:rsidR="00397FCC">
        <w:rPr>
          <w:rFonts w:ascii="Times New Roman" w:hAnsi="Times New Roman" w:cs="Times New Roman"/>
          <w:sz w:val="24"/>
          <w:lang w:val="bs-Latn-BA"/>
        </w:rPr>
        <w:t>uć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eg praznika Dana nezavisnosti Bosne i Hercegovine,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neradni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dan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.</w:t>
      </w:r>
    </w:p>
    <w:p w:rsidR="00266B29" w:rsidRDefault="00266B29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</w:p>
    <w:p w:rsidR="00266B29" w:rsidRDefault="00266B29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tim u vezi, ispit iz poznavanja pružanja prve pomoći, umjesto u srijedu, održat će se u petak 3. 3. 2023. godine, prema rasporedu koji će biti objavljen u ponedjeljak (27. 2. 2023. godine).</w:t>
      </w:r>
    </w:p>
    <w:p w:rsidR="00397FCC" w:rsidRDefault="00397FCC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161D1D" w:rsidRDefault="00397FCC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Prijem prijava </w:t>
      </w:r>
      <w:r w:rsidR="00EA1102">
        <w:rPr>
          <w:rFonts w:ascii="Times New Roman" w:hAnsi="Times New Roman" w:cs="Times New Roman"/>
          <w:sz w:val="24"/>
          <w:lang w:val="bs-Latn-BA"/>
        </w:rPr>
        <w:t>vr</w:t>
      </w:r>
      <w:r w:rsidR="006E22B8">
        <w:rPr>
          <w:rFonts w:ascii="Times New Roman" w:hAnsi="Times New Roman" w:cs="Times New Roman"/>
          <w:sz w:val="24"/>
          <w:lang w:val="bs-Latn-BA"/>
        </w:rPr>
        <w:t>šit će se prema ustaljenom rasp</w:t>
      </w:r>
      <w:bookmarkStart w:id="0" w:name="_GoBack"/>
      <w:bookmarkEnd w:id="0"/>
      <w:r w:rsidR="00EA1102">
        <w:rPr>
          <w:rFonts w:ascii="Times New Roman" w:hAnsi="Times New Roman" w:cs="Times New Roman"/>
          <w:sz w:val="24"/>
          <w:lang w:val="bs-Latn-BA"/>
        </w:rPr>
        <w:t>oredu.</w:t>
      </w:r>
    </w:p>
    <w:p w:rsidR="00EA1102" w:rsidRDefault="00EA1102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</w:p>
    <w:p w:rsidR="00161D1D" w:rsidRPr="004C2056" w:rsidRDefault="00161D1D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F70E6E" w:rsidRDefault="00EA1102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Ugodne praznike želi Vam Sektor za saobraćaj i edukaciju.</w:t>
      </w: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EA1102" w:rsidRDefault="00EA1102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76" w:rsidRDefault="00B66376" w:rsidP="007D1EF8">
      <w:pPr>
        <w:spacing w:after="0" w:line="240" w:lineRule="auto"/>
      </w:pPr>
      <w:r>
        <w:separator/>
      </w:r>
    </w:p>
  </w:endnote>
  <w:endnote w:type="continuationSeparator" w:id="0">
    <w:p w:rsidR="00B66376" w:rsidRDefault="00B66376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Tr="00264DEF">
      <w:tc>
        <w:tcPr>
          <w:tcW w:w="1100" w:type="pct"/>
          <w:shd w:val="clear" w:color="auto" w:fill="auto"/>
        </w:tcPr>
        <w:p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3469238C" wp14:editId="4085752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76" w:rsidRDefault="00B66376" w:rsidP="007D1EF8">
      <w:pPr>
        <w:spacing w:after="0" w:line="240" w:lineRule="auto"/>
      </w:pPr>
      <w:r>
        <w:separator/>
      </w:r>
    </w:p>
  </w:footnote>
  <w:footnote w:type="continuationSeparator" w:id="0">
    <w:p w:rsidR="00B66376" w:rsidRDefault="00B66376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:rsidTr="00264DEF"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E1B19D0" wp14:editId="30BA1F0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</w:pPr>
          <w:r>
            <w:t>Босна и Херцеговина</w:t>
          </w:r>
        </w:p>
        <w:p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:rsidTr="00264DEF">
      <w:trPr>
        <w:trHeight w:val="636"/>
      </w:trPr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9E49B4" w:rsidRDefault="009E49B4" w:rsidP="009E49B4"/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9E49B4" w:rsidRDefault="009E49B4" w:rsidP="009E49B4">
          <w:pPr>
            <w:pStyle w:val="Header"/>
            <w:spacing w:after="17"/>
          </w:pPr>
        </w:p>
      </w:tc>
    </w:tr>
    <w:tr w:rsidR="009E49B4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9E49B4" w:rsidRDefault="009E49B4" w:rsidP="009E49B4">
          <w:pPr>
            <w:pStyle w:val="Header"/>
          </w:pPr>
        </w:p>
      </w:tc>
    </w:tr>
  </w:tbl>
  <w:p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1D1D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66B29"/>
    <w:rsid w:val="002A0F3B"/>
    <w:rsid w:val="002A4B79"/>
    <w:rsid w:val="002C76AF"/>
    <w:rsid w:val="00325F13"/>
    <w:rsid w:val="00353EA7"/>
    <w:rsid w:val="00360480"/>
    <w:rsid w:val="00373540"/>
    <w:rsid w:val="00397FCC"/>
    <w:rsid w:val="003A33D2"/>
    <w:rsid w:val="003B2413"/>
    <w:rsid w:val="003C1FD3"/>
    <w:rsid w:val="004261D0"/>
    <w:rsid w:val="004368D0"/>
    <w:rsid w:val="0044232D"/>
    <w:rsid w:val="004667E2"/>
    <w:rsid w:val="0046736D"/>
    <w:rsid w:val="004842D9"/>
    <w:rsid w:val="004C2056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C4B72"/>
    <w:rsid w:val="006E22B8"/>
    <w:rsid w:val="006E4B5E"/>
    <w:rsid w:val="00702E8A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A782F"/>
    <w:rsid w:val="00AD60DB"/>
    <w:rsid w:val="00B45EB9"/>
    <w:rsid w:val="00B53CE1"/>
    <w:rsid w:val="00B66376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A1102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57DF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 Škrijelj</cp:lastModifiedBy>
  <cp:revision>4</cp:revision>
  <cp:lastPrinted>2023-02-24T13:25:00Z</cp:lastPrinted>
  <dcterms:created xsi:type="dcterms:W3CDTF">2023-02-24T13:24:00Z</dcterms:created>
  <dcterms:modified xsi:type="dcterms:W3CDTF">2023-02-24T13:49:00Z</dcterms:modified>
</cp:coreProperties>
</file>