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E2" w:rsidRPr="00EC2EE2" w:rsidRDefault="009D4786" w:rsidP="00EC2EE2">
      <w:pPr>
        <w:pStyle w:val="NoSpacing"/>
        <w:jc w:val="center"/>
        <w:rPr>
          <w:b/>
        </w:rPr>
      </w:pPr>
      <w:r w:rsidRPr="00EC2EE2">
        <w:rPr>
          <w:b/>
        </w:rPr>
        <w:t>JU OŠ „SOKOLJE“ SARAJEVO</w:t>
      </w:r>
    </w:p>
    <w:p w:rsidR="00EC2EE2" w:rsidRPr="00EC2EE2" w:rsidRDefault="00EC2EE2" w:rsidP="00EC2EE2">
      <w:pPr>
        <w:pStyle w:val="NoSpacing"/>
        <w:jc w:val="center"/>
        <w:rPr>
          <w:b/>
        </w:rPr>
      </w:pPr>
      <w:r w:rsidRPr="00EC2EE2">
        <w:rPr>
          <w:b/>
        </w:rPr>
        <w:t>Numan-paše Ćuprilića  25</w:t>
      </w:r>
    </w:p>
    <w:p w:rsidR="00EC2EE2" w:rsidRPr="00EC2EE2" w:rsidRDefault="00EC2EE2" w:rsidP="00EC2EE2">
      <w:pPr>
        <w:pStyle w:val="NoSpacing"/>
        <w:jc w:val="center"/>
        <w:rPr>
          <w:b/>
        </w:rPr>
      </w:pPr>
      <w:r w:rsidRPr="00EC2EE2">
        <w:rPr>
          <w:b/>
        </w:rPr>
        <w:t>71000 Sarajevo</w:t>
      </w:r>
    </w:p>
    <w:p w:rsidR="00EC2EE2" w:rsidRPr="00EC2EE2" w:rsidRDefault="007B2F05" w:rsidP="00EC2EE2">
      <w:pPr>
        <w:pStyle w:val="NoSpacing"/>
        <w:jc w:val="center"/>
        <w:rPr>
          <w:b/>
        </w:rPr>
      </w:pPr>
      <w:hyperlink r:id="rId6" w:history="1">
        <w:r w:rsidR="00EC2EE2" w:rsidRPr="00EC2EE2">
          <w:rPr>
            <w:rStyle w:val="Hyperlink"/>
            <w:b/>
          </w:rPr>
          <w:t>www.ossokolje.edu.ba</w:t>
        </w:r>
      </w:hyperlink>
    </w:p>
    <w:p w:rsidR="00EC2EE2" w:rsidRDefault="00EC2EE2" w:rsidP="009F14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4786" w:rsidRPr="00790854" w:rsidRDefault="00F437DD" w:rsidP="00507BCA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790854">
        <w:rPr>
          <w:rFonts w:ascii="Cambria" w:hAnsi="Cambria" w:cs="Times New Roman"/>
          <w:sz w:val="20"/>
          <w:szCs w:val="20"/>
        </w:rPr>
        <w:t>Na osnovu člana 88</w:t>
      </w:r>
      <w:r w:rsidR="009D4786" w:rsidRPr="00790854">
        <w:rPr>
          <w:rFonts w:ascii="Cambria" w:hAnsi="Cambria" w:cs="Times New Roman"/>
          <w:sz w:val="20"/>
          <w:szCs w:val="20"/>
        </w:rPr>
        <w:t xml:space="preserve">. </w:t>
      </w:r>
      <w:r w:rsidR="002E328F">
        <w:rPr>
          <w:rFonts w:ascii="Cambria" w:hAnsi="Cambria" w:cs="Times New Roman"/>
          <w:sz w:val="20"/>
          <w:szCs w:val="20"/>
        </w:rPr>
        <w:t xml:space="preserve">i 94. </w:t>
      </w:r>
      <w:r w:rsidR="009D4786" w:rsidRPr="00790854">
        <w:rPr>
          <w:rFonts w:ascii="Cambria" w:hAnsi="Cambria" w:cs="Times New Roman"/>
          <w:sz w:val="20"/>
          <w:szCs w:val="20"/>
        </w:rPr>
        <w:t>Zakona o osnovnom odgoju i obrazovanju („Sl. novine Kantona Sarajevo“ broj:</w:t>
      </w:r>
      <w:r w:rsidRPr="00790854">
        <w:rPr>
          <w:rFonts w:ascii="Cambria" w:hAnsi="Cambria" w:cs="Times New Roman"/>
          <w:sz w:val="20"/>
          <w:szCs w:val="20"/>
        </w:rPr>
        <w:t xml:space="preserve"> 23/17</w:t>
      </w:r>
      <w:r w:rsidR="007E2486">
        <w:rPr>
          <w:rFonts w:ascii="Cambria" w:hAnsi="Cambria" w:cs="Times New Roman"/>
          <w:sz w:val="20"/>
          <w:szCs w:val="20"/>
        </w:rPr>
        <w:t>,</w:t>
      </w:r>
      <w:r w:rsidRPr="00790854">
        <w:rPr>
          <w:rFonts w:ascii="Cambria" w:hAnsi="Cambria" w:cs="Times New Roman"/>
          <w:sz w:val="20"/>
          <w:szCs w:val="20"/>
        </w:rPr>
        <w:t xml:space="preserve"> 33/17</w:t>
      </w:r>
      <w:r w:rsidR="005035B7">
        <w:rPr>
          <w:rFonts w:ascii="Cambria" w:hAnsi="Cambria" w:cs="Times New Roman"/>
          <w:sz w:val="20"/>
          <w:szCs w:val="20"/>
        </w:rPr>
        <w:t xml:space="preserve">, </w:t>
      </w:r>
      <w:r w:rsidR="007E2486">
        <w:rPr>
          <w:rFonts w:ascii="Cambria" w:hAnsi="Cambria" w:cs="Times New Roman"/>
          <w:sz w:val="20"/>
          <w:szCs w:val="20"/>
        </w:rPr>
        <w:t xml:space="preserve"> 30/19</w:t>
      </w:r>
      <w:r w:rsidR="007F6C8D">
        <w:rPr>
          <w:rFonts w:ascii="Cambria" w:hAnsi="Cambria" w:cs="Times New Roman"/>
          <w:sz w:val="20"/>
          <w:szCs w:val="20"/>
        </w:rPr>
        <w:t xml:space="preserve">, </w:t>
      </w:r>
      <w:r w:rsidR="005035B7">
        <w:rPr>
          <w:rFonts w:ascii="Cambria" w:hAnsi="Cambria" w:cs="Times New Roman"/>
          <w:sz w:val="20"/>
          <w:szCs w:val="20"/>
        </w:rPr>
        <w:t xml:space="preserve"> 34/20</w:t>
      </w:r>
      <w:r w:rsidR="007F6C8D">
        <w:rPr>
          <w:rFonts w:ascii="Cambria" w:hAnsi="Cambria" w:cs="Times New Roman"/>
          <w:sz w:val="20"/>
          <w:szCs w:val="20"/>
        </w:rPr>
        <w:t xml:space="preserve"> i 33/21</w:t>
      </w:r>
      <w:r w:rsidR="00622DC8">
        <w:rPr>
          <w:rFonts w:ascii="Cambria" w:hAnsi="Cambria" w:cs="Times New Roman"/>
          <w:sz w:val="20"/>
          <w:szCs w:val="20"/>
        </w:rPr>
        <w:t xml:space="preserve">), </w:t>
      </w:r>
      <w:r w:rsidR="008440D8" w:rsidRPr="00790854">
        <w:rPr>
          <w:rFonts w:ascii="Cambria" w:hAnsi="Cambria" w:cs="Times New Roman"/>
          <w:sz w:val="20"/>
          <w:szCs w:val="20"/>
        </w:rPr>
        <w:t>člana 86. Pravila JU OŠ „Sokolje“</w:t>
      </w:r>
      <w:r w:rsidR="00B6716E" w:rsidRPr="00790854">
        <w:rPr>
          <w:rFonts w:ascii="Cambria" w:hAnsi="Cambria" w:cs="Times New Roman"/>
          <w:sz w:val="20"/>
          <w:szCs w:val="20"/>
        </w:rPr>
        <w:t xml:space="preserve"> Sarajevo</w:t>
      </w:r>
      <w:r w:rsidR="008440D8" w:rsidRPr="00790854">
        <w:rPr>
          <w:rFonts w:ascii="Cambria" w:hAnsi="Cambria" w:cs="Times New Roman"/>
          <w:sz w:val="20"/>
          <w:szCs w:val="20"/>
        </w:rPr>
        <w:t xml:space="preserve">, </w:t>
      </w:r>
      <w:r w:rsidR="00622DC8">
        <w:rPr>
          <w:rFonts w:ascii="Cambria" w:hAnsi="Cambria" w:cs="Times New Roman"/>
          <w:sz w:val="20"/>
          <w:szCs w:val="20"/>
        </w:rPr>
        <w:t>člana 7. stav (3) i (4) Pravilnika o radu JU OŠ „Sokolje Sarajevo</w:t>
      </w:r>
      <w:r w:rsidR="00622DC8" w:rsidRPr="00790854">
        <w:rPr>
          <w:rFonts w:ascii="Cambria" w:hAnsi="Cambria" w:cs="Times New Roman"/>
          <w:sz w:val="20"/>
          <w:szCs w:val="20"/>
        </w:rPr>
        <w:t xml:space="preserve"> </w:t>
      </w:r>
      <w:r w:rsidR="00622DC8">
        <w:rPr>
          <w:rFonts w:ascii="Cambria" w:hAnsi="Cambria" w:cs="Times New Roman"/>
          <w:sz w:val="20"/>
          <w:szCs w:val="20"/>
        </w:rPr>
        <w:t xml:space="preserve">, </w:t>
      </w:r>
      <w:r w:rsidR="009D4786" w:rsidRPr="00790854">
        <w:rPr>
          <w:rFonts w:ascii="Cambria" w:hAnsi="Cambria" w:cs="Times New Roman"/>
          <w:sz w:val="20"/>
          <w:szCs w:val="20"/>
        </w:rPr>
        <w:t xml:space="preserve">člana </w:t>
      </w:r>
      <w:r w:rsidR="00CA606D">
        <w:rPr>
          <w:rFonts w:ascii="Cambria" w:hAnsi="Cambria" w:cs="Times New Roman"/>
          <w:sz w:val="20"/>
          <w:szCs w:val="20"/>
        </w:rPr>
        <w:t xml:space="preserve">4., </w:t>
      </w:r>
      <w:r w:rsidR="0017726E">
        <w:rPr>
          <w:rFonts w:ascii="Cambria" w:hAnsi="Cambria" w:cs="Times New Roman"/>
          <w:sz w:val="20"/>
          <w:szCs w:val="20"/>
        </w:rPr>
        <w:t>5</w:t>
      </w:r>
      <w:r w:rsidR="008A005F">
        <w:rPr>
          <w:rFonts w:ascii="Cambria" w:hAnsi="Cambria" w:cs="Times New Roman"/>
          <w:sz w:val="20"/>
          <w:szCs w:val="20"/>
        </w:rPr>
        <w:t>.</w:t>
      </w:r>
      <w:r w:rsidR="00CA606D">
        <w:rPr>
          <w:rFonts w:ascii="Cambria" w:hAnsi="Cambria" w:cs="Times New Roman"/>
          <w:sz w:val="20"/>
          <w:szCs w:val="20"/>
        </w:rPr>
        <w:t xml:space="preserve"> i  6.</w:t>
      </w:r>
      <w:r w:rsidR="008A005F">
        <w:rPr>
          <w:rFonts w:ascii="Cambria" w:hAnsi="Cambria" w:cs="Times New Roman"/>
          <w:sz w:val="20"/>
          <w:szCs w:val="20"/>
        </w:rPr>
        <w:t xml:space="preserve"> </w:t>
      </w:r>
      <w:r w:rsidR="0017726E">
        <w:rPr>
          <w:rFonts w:ascii="Cambria" w:hAnsi="Cambria" w:cs="Times New Roman"/>
          <w:sz w:val="20"/>
          <w:szCs w:val="20"/>
        </w:rPr>
        <w:t xml:space="preserve">Pravilnika s </w:t>
      </w:r>
      <w:r w:rsidR="009D4786" w:rsidRPr="00790854">
        <w:rPr>
          <w:rFonts w:ascii="Cambria" w:hAnsi="Cambria" w:cs="Times New Roman"/>
          <w:sz w:val="20"/>
          <w:szCs w:val="20"/>
        </w:rPr>
        <w:t xml:space="preserve"> kriterijima za prijem</w:t>
      </w:r>
      <w:r w:rsidR="00EC2EE2">
        <w:rPr>
          <w:rFonts w:ascii="Cambria" w:hAnsi="Cambria" w:cs="Times New Roman"/>
          <w:sz w:val="20"/>
          <w:szCs w:val="20"/>
        </w:rPr>
        <w:t xml:space="preserve"> radnika</w:t>
      </w:r>
      <w:r w:rsidR="009D4786" w:rsidRPr="00790854">
        <w:rPr>
          <w:rFonts w:ascii="Cambria" w:hAnsi="Cambria" w:cs="Times New Roman"/>
          <w:sz w:val="20"/>
          <w:szCs w:val="20"/>
        </w:rPr>
        <w:t xml:space="preserve"> u radni odnos u osnovnim školama kao javnim ustanovama na</w:t>
      </w:r>
      <w:r w:rsidR="00622DC8">
        <w:rPr>
          <w:rFonts w:ascii="Cambria" w:hAnsi="Cambria" w:cs="Times New Roman"/>
          <w:sz w:val="20"/>
          <w:szCs w:val="20"/>
        </w:rPr>
        <w:t xml:space="preserve"> području Kantona Sarajevo („Službene</w:t>
      </w:r>
      <w:r w:rsidR="009D4786" w:rsidRPr="00790854">
        <w:rPr>
          <w:rFonts w:ascii="Cambria" w:hAnsi="Cambria" w:cs="Times New Roman"/>
          <w:sz w:val="20"/>
          <w:szCs w:val="20"/>
        </w:rPr>
        <w:t xml:space="preserve"> novine</w:t>
      </w:r>
      <w:r w:rsidR="00FA5474" w:rsidRPr="00790854">
        <w:rPr>
          <w:rFonts w:ascii="Cambria" w:hAnsi="Cambria" w:cs="Times New Roman"/>
          <w:sz w:val="20"/>
          <w:szCs w:val="20"/>
        </w:rPr>
        <w:t xml:space="preserve"> Kantona Sarajevo“ broj:</w:t>
      </w:r>
      <w:r w:rsidR="00697E98" w:rsidRPr="00790854">
        <w:rPr>
          <w:rFonts w:ascii="Cambria" w:hAnsi="Cambria" w:cs="Times New Roman"/>
          <w:sz w:val="20"/>
          <w:szCs w:val="20"/>
        </w:rPr>
        <w:t xml:space="preserve"> </w:t>
      </w:r>
      <w:r w:rsidR="0017726E">
        <w:rPr>
          <w:rFonts w:ascii="Cambria" w:hAnsi="Cambria" w:cs="Times New Roman"/>
          <w:sz w:val="20"/>
          <w:szCs w:val="20"/>
        </w:rPr>
        <w:t>12/22</w:t>
      </w:r>
      <w:r w:rsidR="005D21F8">
        <w:rPr>
          <w:rFonts w:ascii="Cambria" w:hAnsi="Cambria" w:cs="Times New Roman"/>
          <w:sz w:val="20"/>
          <w:szCs w:val="20"/>
        </w:rPr>
        <w:t xml:space="preserve"> </w:t>
      </w:r>
      <w:r w:rsidR="007F6C8D">
        <w:rPr>
          <w:rFonts w:ascii="Cambria" w:hAnsi="Cambria" w:cs="Times New Roman"/>
          <w:sz w:val="20"/>
          <w:szCs w:val="20"/>
        </w:rPr>
        <w:t xml:space="preserve">i </w:t>
      </w:r>
      <w:r w:rsidR="005D21F8">
        <w:rPr>
          <w:rFonts w:ascii="Cambria" w:hAnsi="Cambria" w:cs="Times New Roman"/>
          <w:sz w:val="20"/>
          <w:szCs w:val="20"/>
        </w:rPr>
        <w:t>22/22</w:t>
      </w:r>
      <w:r w:rsidR="00FA5474" w:rsidRPr="00790854">
        <w:rPr>
          <w:rFonts w:ascii="Cambria" w:hAnsi="Cambria" w:cs="Times New Roman"/>
          <w:sz w:val="20"/>
          <w:szCs w:val="20"/>
        </w:rPr>
        <w:t>)</w:t>
      </w:r>
      <w:r w:rsidR="00D34F06" w:rsidRPr="00790854">
        <w:rPr>
          <w:rFonts w:ascii="Cambria" w:hAnsi="Cambria" w:cs="Times New Roman"/>
          <w:sz w:val="20"/>
          <w:szCs w:val="20"/>
        </w:rPr>
        <w:t xml:space="preserve">, </w:t>
      </w:r>
      <w:r w:rsidR="0017497D" w:rsidRPr="00790854">
        <w:rPr>
          <w:rFonts w:ascii="Cambria" w:hAnsi="Cambria" w:cs="Times New Roman"/>
          <w:sz w:val="20"/>
          <w:szCs w:val="20"/>
        </w:rPr>
        <w:t xml:space="preserve"> </w:t>
      </w:r>
      <w:r w:rsidR="00D34F06" w:rsidRPr="00790854">
        <w:rPr>
          <w:rFonts w:ascii="Cambria" w:hAnsi="Cambria" w:cs="Times New Roman"/>
          <w:sz w:val="20"/>
          <w:szCs w:val="20"/>
        </w:rPr>
        <w:t xml:space="preserve">Saglasnosti </w:t>
      </w:r>
      <w:r w:rsidR="007E2486">
        <w:rPr>
          <w:rFonts w:ascii="Cambria" w:hAnsi="Cambria" w:cs="Times New Roman"/>
          <w:sz w:val="20"/>
          <w:szCs w:val="20"/>
        </w:rPr>
        <w:t>ministr</w:t>
      </w:r>
      <w:r w:rsidR="008A005F">
        <w:rPr>
          <w:rFonts w:ascii="Cambria" w:hAnsi="Cambria" w:cs="Times New Roman"/>
          <w:sz w:val="20"/>
          <w:szCs w:val="20"/>
        </w:rPr>
        <w:t xml:space="preserve">ice </w:t>
      </w:r>
      <w:r w:rsidR="00507BCA">
        <w:rPr>
          <w:rFonts w:ascii="Cambria" w:hAnsi="Cambria" w:cs="Times New Roman"/>
          <w:sz w:val="20"/>
          <w:szCs w:val="20"/>
        </w:rPr>
        <w:t xml:space="preserve">za odgoj i obrazovanje Kantona Sarajevo </w:t>
      </w:r>
      <w:r w:rsidR="005035B7">
        <w:rPr>
          <w:rFonts w:ascii="Cambria" w:hAnsi="Cambria" w:cs="Times New Roman"/>
          <w:sz w:val="20"/>
          <w:szCs w:val="20"/>
        </w:rPr>
        <w:t>broj:</w:t>
      </w:r>
      <w:r w:rsidR="00243AA8">
        <w:rPr>
          <w:rFonts w:ascii="Cambria" w:hAnsi="Cambria" w:cs="Times New Roman"/>
          <w:sz w:val="20"/>
          <w:szCs w:val="20"/>
        </w:rPr>
        <w:t xml:space="preserve"> 11-</w:t>
      </w:r>
      <w:r w:rsidR="001A3814">
        <w:rPr>
          <w:rFonts w:ascii="Cambria" w:hAnsi="Cambria" w:cs="Times New Roman"/>
          <w:sz w:val="20"/>
          <w:szCs w:val="20"/>
        </w:rPr>
        <w:t>11-30-9578-2/23</w:t>
      </w:r>
      <w:r w:rsidR="005035B7">
        <w:rPr>
          <w:rFonts w:ascii="Cambria" w:hAnsi="Cambria" w:cs="Times New Roman"/>
          <w:sz w:val="20"/>
          <w:szCs w:val="20"/>
        </w:rPr>
        <w:t xml:space="preserve"> </w:t>
      </w:r>
      <w:r w:rsidR="005D21F8" w:rsidRPr="007F6C8D">
        <w:rPr>
          <w:rFonts w:ascii="Cambria" w:hAnsi="Cambria"/>
          <w:sz w:val="20"/>
          <w:szCs w:val="20"/>
        </w:rPr>
        <w:t xml:space="preserve"> od</w:t>
      </w:r>
      <w:r w:rsidR="006F7248">
        <w:rPr>
          <w:rFonts w:ascii="Cambria" w:hAnsi="Cambria"/>
          <w:sz w:val="20"/>
          <w:szCs w:val="20"/>
        </w:rPr>
        <w:t xml:space="preserve"> </w:t>
      </w:r>
      <w:r w:rsidR="001A3814">
        <w:rPr>
          <w:rFonts w:ascii="Cambria" w:hAnsi="Cambria"/>
          <w:sz w:val="20"/>
          <w:szCs w:val="20"/>
        </w:rPr>
        <w:t>27.04</w:t>
      </w:r>
      <w:r w:rsidR="00243AA8">
        <w:rPr>
          <w:rFonts w:ascii="Cambria" w:hAnsi="Cambria"/>
          <w:sz w:val="20"/>
          <w:szCs w:val="20"/>
        </w:rPr>
        <w:t>.</w:t>
      </w:r>
      <w:r w:rsidR="001A3814">
        <w:rPr>
          <w:rFonts w:ascii="Cambria" w:hAnsi="Cambria"/>
          <w:sz w:val="20"/>
          <w:szCs w:val="20"/>
        </w:rPr>
        <w:t>2023</w:t>
      </w:r>
      <w:r w:rsidR="005D21F8" w:rsidRPr="007F6C8D">
        <w:rPr>
          <w:rFonts w:ascii="Cambria" w:hAnsi="Cambria"/>
          <w:sz w:val="20"/>
          <w:szCs w:val="20"/>
        </w:rPr>
        <w:t>.godine</w:t>
      </w:r>
      <w:r w:rsidR="005D21F8">
        <w:rPr>
          <w:rFonts w:ascii="Cambria" w:hAnsi="Cambria" w:cs="Times New Roman"/>
          <w:sz w:val="20"/>
          <w:szCs w:val="20"/>
        </w:rPr>
        <w:t xml:space="preserve"> </w:t>
      </w:r>
      <w:r w:rsidR="00885E11" w:rsidRPr="00790854">
        <w:rPr>
          <w:rFonts w:ascii="Cambria" w:hAnsi="Cambria" w:cs="Times New Roman"/>
          <w:sz w:val="20"/>
          <w:szCs w:val="20"/>
        </w:rPr>
        <w:t xml:space="preserve">i Odluke Školskog odbora </w:t>
      </w:r>
      <w:r w:rsidR="0002745C">
        <w:rPr>
          <w:rFonts w:ascii="Cambria" w:hAnsi="Cambria" w:cs="Times New Roman"/>
          <w:sz w:val="20"/>
          <w:szCs w:val="20"/>
        </w:rPr>
        <w:t>JU OŠ</w:t>
      </w:r>
      <w:r w:rsidR="00161CF8">
        <w:rPr>
          <w:rFonts w:ascii="Cambria" w:hAnsi="Cambria" w:cs="Times New Roman"/>
          <w:sz w:val="20"/>
          <w:szCs w:val="20"/>
        </w:rPr>
        <w:t xml:space="preserve"> „Sokolje“ Sarajevo </w:t>
      </w:r>
      <w:r w:rsidR="00885E11" w:rsidRPr="00790854">
        <w:rPr>
          <w:rFonts w:ascii="Cambria" w:hAnsi="Cambria" w:cs="Times New Roman"/>
          <w:sz w:val="20"/>
          <w:szCs w:val="20"/>
        </w:rPr>
        <w:t xml:space="preserve"> broj:</w:t>
      </w:r>
      <w:r w:rsidR="001A3814">
        <w:rPr>
          <w:rFonts w:ascii="Cambria" w:hAnsi="Cambria" w:cs="Times New Roman"/>
          <w:sz w:val="20"/>
          <w:szCs w:val="20"/>
        </w:rPr>
        <w:t xml:space="preserve"> 01-277/23 od 06.04.2023</w:t>
      </w:r>
      <w:r w:rsidR="008A005F">
        <w:rPr>
          <w:rFonts w:ascii="Cambria" w:hAnsi="Cambria" w:cs="Times New Roman"/>
          <w:sz w:val="20"/>
          <w:szCs w:val="20"/>
        </w:rPr>
        <w:t>.</w:t>
      </w:r>
      <w:r w:rsidR="00885E11" w:rsidRPr="00790854">
        <w:rPr>
          <w:rFonts w:ascii="Cambria" w:hAnsi="Cambria" w:cs="Times New Roman"/>
          <w:sz w:val="20"/>
          <w:szCs w:val="20"/>
        </w:rPr>
        <w:t>godine</w:t>
      </w:r>
      <w:r w:rsidR="00D34F06" w:rsidRPr="00790854">
        <w:rPr>
          <w:rFonts w:ascii="Cambria" w:hAnsi="Cambria" w:cs="Times New Roman"/>
          <w:sz w:val="20"/>
          <w:szCs w:val="20"/>
        </w:rPr>
        <w:t xml:space="preserve">, </w:t>
      </w:r>
      <w:r w:rsidR="00FF61AA" w:rsidRPr="00790854">
        <w:rPr>
          <w:rFonts w:ascii="Cambria" w:hAnsi="Cambria" w:cs="Times New Roman"/>
          <w:sz w:val="20"/>
          <w:szCs w:val="20"/>
        </w:rPr>
        <w:t>raspisuje</w:t>
      </w:r>
      <w:r w:rsidR="00CA606D">
        <w:rPr>
          <w:rFonts w:ascii="Cambria" w:hAnsi="Cambria" w:cs="Times New Roman"/>
          <w:sz w:val="20"/>
          <w:szCs w:val="20"/>
        </w:rPr>
        <w:t xml:space="preserve"> se</w:t>
      </w:r>
      <w:r w:rsidR="009D4786" w:rsidRPr="00790854">
        <w:rPr>
          <w:rFonts w:ascii="Cambria" w:hAnsi="Cambria" w:cs="Times New Roman"/>
          <w:sz w:val="20"/>
          <w:szCs w:val="20"/>
        </w:rPr>
        <w:t>:</w:t>
      </w:r>
    </w:p>
    <w:p w:rsidR="009F14BF" w:rsidRPr="00D40E54" w:rsidRDefault="009F14BF" w:rsidP="009F14BF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</w:p>
    <w:p w:rsidR="009F14BF" w:rsidRPr="00D40E54" w:rsidRDefault="00FF61AA" w:rsidP="00394DB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40E54">
        <w:rPr>
          <w:rFonts w:asciiTheme="majorHAnsi" w:hAnsiTheme="majorHAnsi"/>
          <w:b/>
          <w:sz w:val="28"/>
          <w:szCs w:val="28"/>
        </w:rPr>
        <w:t>JAVNI</w:t>
      </w:r>
      <w:bookmarkStart w:id="0" w:name="_GoBack"/>
      <w:bookmarkEnd w:id="0"/>
      <w:r w:rsidRPr="00D40E54">
        <w:rPr>
          <w:rFonts w:asciiTheme="majorHAnsi" w:hAnsiTheme="majorHAnsi"/>
          <w:b/>
          <w:sz w:val="28"/>
          <w:szCs w:val="28"/>
        </w:rPr>
        <w:t xml:space="preserve">  </w:t>
      </w:r>
      <w:r w:rsidR="009D4786" w:rsidRPr="00D40E54">
        <w:rPr>
          <w:rFonts w:asciiTheme="majorHAnsi" w:hAnsiTheme="majorHAnsi"/>
          <w:b/>
          <w:sz w:val="28"/>
          <w:szCs w:val="28"/>
        </w:rPr>
        <w:t>K O N K U R S</w:t>
      </w:r>
    </w:p>
    <w:p w:rsidR="008A005F" w:rsidRPr="00D40E54" w:rsidRDefault="00394DB5" w:rsidP="000D7C58">
      <w:pPr>
        <w:pStyle w:val="NoSpacing"/>
        <w:jc w:val="center"/>
        <w:rPr>
          <w:rFonts w:asciiTheme="majorHAnsi" w:hAnsiTheme="majorHAnsi"/>
          <w:b/>
        </w:rPr>
      </w:pPr>
      <w:r w:rsidRPr="00D40E54">
        <w:rPr>
          <w:rFonts w:asciiTheme="majorHAnsi" w:hAnsiTheme="majorHAnsi"/>
          <w:b/>
        </w:rPr>
        <w:t xml:space="preserve">ZA </w:t>
      </w:r>
      <w:r w:rsidR="000D7C58">
        <w:rPr>
          <w:rFonts w:asciiTheme="majorHAnsi" w:hAnsiTheme="majorHAnsi"/>
          <w:b/>
        </w:rPr>
        <w:t>POPUNU UPRAŽNJEN</w:t>
      </w:r>
      <w:r w:rsidR="00066018">
        <w:rPr>
          <w:rFonts w:asciiTheme="majorHAnsi" w:hAnsiTheme="majorHAnsi"/>
          <w:b/>
        </w:rPr>
        <w:t xml:space="preserve">IH RADNIH </w:t>
      </w:r>
      <w:r w:rsidR="000D7C58">
        <w:rPr>
          <w:rFonts w:asciiTheme="majorHAnsi" w:hAnsiTheme="majorHAnsi"/>
          <w:b/>
        </w:rPr>
        <w:t xml:space="preserve">MJESTA </w:t>
      </w:r>
      <w:r w:rsidR="005D21F8">
        <w:rPr>
          <w:rFonts w:asciiTheme="majorHAnsi" w:hAnsiTheme="majorHAnsi"/>
          <w:b/>
        </w:rPr>
        <w:t xml:space="preserve"> </w:t>
      </w:r>
      <w:r w:rsidR="00161CF8">
        <w:rPr>
          <w:rFonts w:asciiTheme="majorHAnsi" w:hAnsiTheme="majorHAnsi"/>
          <w:b/>
        </w:rPr>
        <w:t>U  JU OŠ „SOKOLJE“ SARAJEVO</w:t>
      </w:r>
    </w:p>
    <w:p w:rsidR="00C75751" w:rsidRDefault="00C75751" w:rsidP="008A005F">
      <w:pPr>
        <w:pStyle w:val="NoSpacing"/>
        <w:rPr>
          <w:b/>
        </w:rPr>
      </w:pPr>
    </w:p>
    <w:p w:rsidR="00C75751" w:rsidRPr="001C60A2" w:rsidRDefault="00987E40" w:rsidP="008A005F">
      <w:pPr>
        <w:pStyle w:val="NoSpacing"/>
        <w:rPr>
          <w:rFonts w:asciiTheme="majorHAnsi" w:hAnsiTheme="majorHAnsi"/>
          <w:b/>
          <w:sz w:val="24"/>
          <w:szCs w:val="24"/>
        </w:rPr>
      </w:pPr>
      <w:r w:rsidRPr="001C60A2">
        <w:rPr>
          <w:rFonts w:asciiTheme="majorHAnsi" w:hAnsiTheme="majorHAnsi"/>
          <w:b/>
          <w:sz w:val="24"/>
          <w:szCs w:val="24"/>
        </w:rPr>
        <w:t>RA</w:t>
      </w:r>
      <w:r w:rsidR="00EC2EE2" w:rsidRPr="001C60A2">
        <w:rPr>
          <w:rFonts w:asciiTheme="majorHAnsi" w:hAnsiTheme="majorHAnsi"/>
          <w:b/>
          <w:sz w:val="24"/>
          <w:szCs w:val="24"/>
        </w:rPr>
        <w:t>DN</w:t>
      </w:r>
      <w:r w:rsidR="00243AA8">
        <w:rPr>
          <w:rFonts w:asciiTheme="majorHAnsi" w:hAnsiTheme="majorHAnsi"/>
          <w:b/>
          <w:sz w:val="24"/>
          <w:szCs w:val="24"/>
        </w:rPr>
        <w:t>O</w:t>
      </w:r>
      <w:r w:rsidR="00EC2EE2" w:rsidRPr="001C60A2">
        <w:rPr>
          <w:rFonts w:asciiTheme="majorHAnsi" w:hAnsiTheme="majorHAnsi"/>
          <w:b/>
          <w:sz w:val="24"/>
          <w:szCs w:val="24"/>
        </w:rPr>
        <w:t xml:space="preserve"> MJEST</w:t>
      </w:r>
      <w:r w:rsidR="00243AA8">
        <w:rPr>
          <w:rFonts w:asciiTheme="majorHAnsi" w:hAnsiTheme="majorHAnsi"/>
          <w:b/>
          <w:sz w:val="24"/>
          <w:szCs w:val="24"/>
        </w:rPr>
        <w:t>O</w:t>
      </w:r>
    </w:p>
    <w:p w:rsidR="00394DB5" w:rsidRPr="005D21F8" w:rsidRDefault="00394DB5" w:rsidP="00394DB5">
      <w:pPr>
        <w:pStyle w:val="NoSpacing"/>
        <w:jc w:val="center"/>
        <w:rPr>
          <w:b/>
          <w:sz w:val="20"/>
          <w:szCs w:val="20"/>
        </w:rPr>
      </w:pP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Nastavnik razredne nastave</w:t>
      </w:r>
      <w:r w:rsidRPr="00F1172D">
        <w:rPr>
          <w:rFonts w:ascii="Cambria" w:eastAsia="Calibri" w:hAnsi="Cambria" w:cs="Times New Roman"/>
          <w:b/>
          <w:sz w:val="20"/>
          <w:szCs w:val="20"/>
        </w:rPr>
        <w:t xml:space="preserve">  - 1 izvršilac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>puna nastavna norma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na određeno vrijeme od </w:t>
      </w:r>
      <w:r>
        <w:rPr>
          <w:rFonts w:ascii="Cambria" w:eastAsia="Calibri" w:hAnsi="Cambria" w:cs="Times New Roman"/>
          <w:sz w:val="20"/>
          <w:szCs w:val="20"/>
        </w:rPr>
        <w:t xml:space="preserve">01.09.2023.godine </w:t>
      </w:r>
      <w:r w:rsidRPr="00A54F47">
        <w:rPr>
          <w:rFonts w:ascii="Cambria" w:eastAsia="Calibri" w:hAnsi="Cambria" w:cs="Times New Roman"/>
          <w:sz w:val="20"/>
          <w:szCs w:val="20"/>
        </w:rPr>
        <w:t>do  3</w:t>
      </w:r>
      <w:r>
        <w:rPr>
          <w:rFonts w:ascii="Cambria" w:eastAsia="Calibri" w:hAnsi="Cambria" w:cs="Times New Roman"/>
          <w:sz w:val="20"/>
          <w:szCs w:val="20"/>
        </w:rPr>
        <w:t>1</w:t>
      </w:r>
      <w:r w:rsidRPr="00A54F47">
        <w:rPr>
          <w:rFonts w:ascii="Cambria" w:eastAsia="Calibri" w:hAnsi="Cambria" w:cs="Times New Roman"/>
          <w:sz w:val="20"/>
          <w:szCs w:val="20"/>
        </w:rPr>
        <w:t>.0</w:t>
      </w:r>
      <w:r>
        <w:rPr>
          <w:rFonts w:ascii="Cambria" w:eastAsia="Calibri" w:hAnsi="Cambria" w:cs="Times New Roman"/>
          <w:sz w:val="20"/>
          <w:szCs w:val="20"/>
        </w:rPr>
        <w:t>8.2024</w:t>
      </w:r>
      <w:r w:rsidRPr="00A54F47">
        <w:rPr>
          <w:rFonts w:ascii="Cambria" w:eastAsia="Calibri" w:hAnsi="Cambria" w:cs="Times New Roman"/>
          <w:sz w:val="20"/>
          <w:szCs w:val="20"/>
        </w:rPr>
        <w:t>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Nastavnik bosanskog jezika i književnosti,  hrvatskog jezika i književnosti, srpskog jezika i književnosti</w:t>
      </w:r>
      <w:r w:rsidRPr="00F1172D">
        <w:rPr>
          <w:rFonts w:ascii="Cambria" w:eastAsia="Calibri" w:hAnsi="Cambria" w:cs="Times New Roman"/>
          <w:b/>
          <w:sz w:val="20"/>
          <w:szCs w:val="20"/>
        </w:rPr>
        <w:t xml:space="preserve"> - 1 izvršilac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>8 časova sedmično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na određeno vrijeme od </w:t>
      </w:r>
      <w:r>
        <w:rPr>
          <w:rFonts w:ascii="Cambria" w:eastAsia="Calibri" w:hAnsi="Cambria" w:cs="Times New Roman"/>
          <w:sz w:val="20"/>
          <w:szCs w:val="20"/>
        </w:rPr>
        <w:t xml:space="preserve">01.09.2023.godine 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 do  3</w:t>
      </w:r>
      <w:r>
        <w:rPr>
          <w:rFonts w:ascii="Cambria" w:eastAsia="Calibri" w:hAnsi="Cambria" w:cs="Times New Roman"/>
          <w:sz w:val="20"/>
          <w:szCs w:val="20"/>
        </w:rPr>
        <w:t>1</w:t>
      </w:r>
      <w:r w:rsidRPr="00A54F47">
        <w:rPr>
          <w:rFonts w:ascii="Cambria" w:eastAsia="Calibri" w:hAnsi="Cambria" w:cs="Times New Roman"/>
          <w:sz w:val="20"/>
          <w:szCs w:val="20"/>
        </w:rPr>
        <w:t>.0</w:t>
      </w:r>
      <w:r>
        <w:rPr>
          <w:rFonts w:ascii="Cambria" w:eastAsia="Calibri" w:hAnsi="Cambria" w:cs="Times New Roman"/>
          <w:sz w:val="20"/>
          <w:szCs w:val="20"/>
        </w:rPr>
        <w:t>8.2024</w:t>
      </w:r>
      <w:r w:rsidRPr="00A54F47">
        <w:rPr>
          <w:rFonts w:ascii="Cambria" w:eastAsia="Calibri" w:hAnsi="Cambria" w:cs="Times New Roman"/>
          <w:sz w:val="20"/>
          <w:szCs w:val="20"/>
        </w:rPr>
        <w:t>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 w:rsidRPr="00DB243D">
        <w:rPr>
          <w:rFonts w:ascii="Cambria" w:eastAsia="Calibri" w:hAnsi="Cambria" w:cs="Times New Roman"/>
          <w:b/>
          <w:sz w:val="20"/>
          <w:szCs w:val="20"/>
        </w:rPr>
        <w:t xml:space="preserve">Nastavnik engleskog  jezika  - 1 izvršilac, </w:t>
      </w:r>
      <w:r>
        <w:rPr>
          <w:rFonts w:ascii="Cambria" w:eastAsia="Calibri" w:hAnsi="Cambria" w:cs="Times New Roman"/>
          <w:sz w:val="20"/>
          <w:szCs w:val="20"/>
        </w:rPr>
        <w:t>9</w:t>
      </w:r>
      <w:r w:rsidRPr="00DB243D">
        <w:rPr>
          <w:rFonts w:ascii="Cambria" w:eastAsia="Calibri" w:hAnsi="Cambria" w:cs="Times New Roman"/>
          <w:sz w:val="20"/>
          <w:szCs w:val="20"/>
        </w:rPr>
        <w:t xml:space="preserve"> časova sedmično, na određeno vrijeme od </w:t>
      </w:r>
      <w:r>
        <w:rPr>
          <w:rFonts w:ascii="Cambria" w:eastAsia="Calibri" w:hAnsi="Cambria" w:cs="Times New Roman"/>
          <w:sz w:val="20"/>
          <w:szCs w:val="20"/>
        </w:rPr>
        <w:t>01.09.2023.godine</w:t>
      </w:r>
      <w:r w:rsidRPr="00DB243D">
        <w:rPr>
          <w:rFonts w:ascii="Cambria" w:eastAsia="Calibri" w:hAnsi="Cambria" w:cs="Times New Roman"/>
          <w:sz w:val="20"/>
          <w:szCs w:val="20"/>
        </w:rPr>
        <w:t xml:space="preserve">  do 31.08.202</w:t>
      </w:r>
      <w:r>
        <w:rPr>
          <w:rFonts w:ascii="Cambria" w:eastAsia="Calibri" w:hAnsi="Cambria" w:cs="Times New Roman"/>
          <w:sz w:val="20"/>
          <w:szCs w:val="20"/>
        </w:rPr>
        <w:t>4</w:t>
      </w:r>
      <w:r w:rsidRPr="00DB243D">
        <w:rPr>
          <w:rFonts w:ascii="Cambria" w:eastAsia="Calibri" w:hAnsi="Cambria" w:cs="Times New Roman"/>
          <w:sz w:val="20"/>
          <w:szCs w:val="20"/>
        </w:rPr>
        <w:t>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Nastavnik biologije</w:t>
      </w:r>
      <w:r w:rsidRPr="00A54F47">
        <w:rPr>
          <w:rFonts w:ascii="Cambria" w:eastAsia="Calibri" w:hAnsi="Cambria" w:cs="Times New Roman"/>
          <w:b/>
          <w:sz w:val="20"/>
          <w:szCs w:val="20"/>
        </w:rPr>
        <w:t xml:space="preserve">  - 1 izvršilac, </w:t>
      </w:r>
      <w:r>
        <w:rPr>
          <w:rFonts w:ascii="Cambria" w:eastAsia="Calibri" w:hAnsi="Cambria" w:cs="Times New Roman"/>
          <w:sz w:val="20"/>
          <w:szCs w:val="20"/>
        </w:rPr>
        <w:t>6 časova sedmično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na određeno vrijeme od </w:t>
      </w:r>
      <w:r>
        <w:rPr>
          <w:rFonts w:ascii="Cambria" w:eastAsia="Calibri" w:hAnsi="Cambria" w:cs="Times New Roman"/>
          <w:sz w:val="20"/>
          <w:szCs w:val="20"/>
        </w:rPr>
        <w:t>01.09.2023.godine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 do 3</w:t>
      </w:r>
      <w:r>
        <w:rPr>
          <w:rFonts w:ascii="Cambria" w:eastAsia="Calibri" w:hAnsi="Cambria" w:cs="Times New Roman"/>
          <w:sz w:val="20"/>
          <w:szCs w:val="20"/>
        </w:rPr>
        <w:t>1.08</w:t>
      </w:r>
      <w:r w:rsidRPr="00A54F47">
        <w:rPr>
          <w:rFonts w:ascii="Cambria" w:eastAsia="Calibri" w:hAnsi="Cambria" w:cs="Times New Roman"/>
          <w:sz w:val="20"/>
          <w:szCs w:val="20"/>
        </w:rPr>
        <w:t>.202</w:t>
      </w:r>
      <w:r>
        <w:rPr>
          <w:rFonts w:ascii="Cambria" w:eastAsia="Calibri" w:hAnsi="Cambria" w:cs="Times New Roman"/>
          <w:sz w:val="20"/>
          <w:szCs w:val="20"/>
        </w:rPr>
        <w:t>4</w:t>
      </w:r>
      <w:r w:rsidRPr="00A54F47">
        <w:rPr>
          <w:rFonts w:ascii="Cambria" w:eastAsia="Calibri" w:hAnsi="Cambria" w:cs="Times New Roman"/>
          <w:sz w:val="20"/>
          <w:szCs w:val="20"/>
        </w:rPr>
        <w:t>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 w:rsidRPr="00DB243D">
        <w:rPr>
          <w:rFonts w:ascii="Cambria" w:eastAsia="Calibri" w:hAnsi="Cambria" w:cs="Times New Roman"/>
          <w:b/>
          <w:sz w:val="20"/>
          <w:szCs w:val="20"/>
        </w:rPr>
        <w:t xml:space="preserve">Nastavnik </w:t>
      </w:r>
      <w:r>
        <w:rPr>
          <w:rFonts w:ascii="Cambria" w:eastAsia="Calibri" w:hAnsi="Cambria" w:cs="Times New Roman"/>
          <w:b/>
          <w:sz w:val="20"/>
          <w:szCs w:val="20"/>
        </w:rPr>
        <w:t>njemačkog</w:t>
      </w:r>
      <w:r w:rsidRPr="00DB243D">
        <w:rPr>
          <w:rFonts w:ascii="Cambria" w:eastAsia="Calibri" w:hAnsi="Cambria" w:cs="Times New Roman"/>
          <w:b/>
          <w:sz w:val="20"/>
          <w:szCs w:val="20"/>
        </w:rPr>
        <w:t xml:space="preserve"> jezika  - 1 izvršilac, </w:t>
      </w:r>
      <w:r>
        <w:rPr>
          <w:rFonts w:ascii="Cambria" w:eastAsia="Calibri" w:hAnsi="Cambria" w:cs="Times New Roman"/>
          <w:sz w:val="20"/>
          <w:szCs w:val="20"/>
        </w:rPr>
        <w:t>14</w:t>
      </w:r>
      <w:r w:rsidRPr="00DB243D">
        <w:rPr>
          <w:rFonts w:ascii="Cambria" w:eastAsia="Calibri" w:hAnsi="Cambria" w:cs="Times New Roman"/>
          <w:sz w:val="20"/>
          <w:szCs w:val="20"/>
        </w:rPr>
        <w:t xml:space="preserve"> časova sedmično, na određeno vrijeme od </w:t>
      </w:r>
      <w:r>
        <w:rPr>
          <w:rFonts w:ascii="Cambria" w:eastAsia="Calibri" w:hAnsi="Cambria" w:cs="Times New Roman"/>
          <w:sz w:val="20"/>
          <w:szCs w:val="20"/>
        </w:rPr>
        <w:t>01.09.2023.godine</w:t>
      </w:r>
      <w:r w:rsidRPr="00DB243D">
        <w:rPr>
          <w:rFonts w:ascii="Cambria" w:eastAsia="Calibri" w:hAnsi="Cambria" w:cs="Times New Roman"/>
          <w:sz w:val="20"/>
          <w:szCs w:val="20"/>
        </w:rPr>
        <w:t xml:space="preserve">  do 31.08.202</w:t>
      </w:r>
      <w:r>
        <w:rPr>
          <w:rFonts w:ascii="Cambria" w:eastAsia="Calibri" w:hAnsi="Cambria" w:cs="Times New Roman"/>
          <w:sz w:val="20"/>
          <w:szCs w:val="20"/>
        </w:rPr>
        <w:t>4</w:t>
      </w:r>
      <w:r w:rsidRPr="00DB243D">
        <w:rPr>
          <w:rFonts w:ascii="Cambria" w:eastAsia="Calibri" w:hAnsi="Cambria" w:cs="Times New Roman"/>
          <w:sz w:val="20"/>
          <w:szCs w:val="20"/>
        </w:rPr>
        <w:t>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Nastavnik tjelesnog i zdravstvenog odgoja</w:t>
      </w:r>
      <w:r w:rsidRPr="00F1172D">
        <w:rPr>
          <w:rFonts w:ascii="Cambria" w:eastAsia="Calibri" w:hAnsi="Cambria" w:cs="Times New Roman"/>
          <w:b/>
          <w:sz w:val="20"/>
          <w:szCs w:val="20"/>
        </w:rPr>
        <w:t xml:space="preserve">  - 1 izvršilac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>8 časova sedmično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na određeno </w:t>
      </w:r>
      <w:r>
        <w:rPr>
          <w:rFonts w:ascii="Cambria" w:eastAsia="Calibri" w:hAnsi="Cambria" w:cs="Times New Roman"/>
          <w:sz w:val="20"/>
          <w:szCs w:val="20"/>
        </w:rPr>
        <w:t xml:space="preserve">vrijeme od 01.09.2023.godine </w:t>
      </w:r>
      <w:r w:rsidRPr="00A54F47">
        <w:rPr>
          <w:rFonts w:ascii="Cambria" w:eastAsia="Calibri" w:hAnsi="Cambria" w:cs="Times New Roman"/>
          <w:sz w:val="20"/>
          <w:szCs w:val="20"/>
        </w:rPr>
        <w:t>do  3</w:t>
      </w:r>
      <w:r>
        <w:rPr>
          <w:rFonts w:ascii="Cambria" w:eastAsia="Calibri" w:hAnsi="Cambria" w:cs="Times New Roman"/>
          <w:sz w:val="20"/>
          <w:szCs w:val="20"/>
        </w:rPr>
        <w:t>1.08.2024</w:t>
      </w:r>
      <w:r w:rsidRPr="00A54F47">
        <w:rPr>
          <w:rFonts w:ascii="Cambria" w:eastAsia="Calibri" w:hAnsi="Cambria" w:cs="Times New Roman"/>
          <w:sz w:val="20"/>
          <w:szCs w:val="20"/>
        </w:rPr>
        <w:t>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Nastavnik informatike</w:t>
      </w:r>
      <w:r w:rsidRPr="00A54F47">
        <w:rPr>
          <w:rFonts w:ascii="Cambria" w:eastAsia="Calibri" w:hAnsi="Cambria" w:cs="Times New Roman"/>
          <w:b/>
          <w:sz w:val="20"/>
          <w:szCs w:val="20"/>
        </w:rPr>
        <w:t xml:space="preserve">  - 1 izvršilac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>10 časova sedmično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na određeno vrijeme od </w:t>
      </w:r>
      <w:r>
        <w:rPr>
          <w:rFonts w:ascii="Cambria" w:eastAsia="Calibri" w:hAnsi="Cambria" w:cs="Times New Roman"/>
          <w:sz w:val="20"/>
          <w:szCs w:val="20"/>
        </w:rPr>
        <w:t xml:space="preserve">01.09.2023.godine </w:t>
      </w:r>
      <w:r w:rsidRPr="00A54F47">
        <w:rPr>
          <w:rFonts w:ascii="Cambria" w:eastAsia="Calibri" w:hAnsi="Cambria" w:cs="Times New Roman"/>
          <w:sz w:val="20"/>
          <w:szCs w:val="20"/>
        </w:rPr>
        <w:t>do  3</w:t>
      </w:r>
      <w:r>
        <w:rPr>
          <w:rFonts w:ascii="Cambria" w:eastAsia="Calibri" w:hAnsi="Cambria" w:cs="Times New Roman"/>
          <w:sz w:val="20"/>
          <w:szCs w:val="20"/>
        </w:rPr>
        <w:t>1.08.2024.godine</w:t>
      </w:r>
    </w:p>
    <w:p w:rsidR="001A3814" w:rsidRDefault="001A3814" w:rsidP="001A3814">
      <w:pPr>
        <w:pStyle w:val="ListParagraph"/>
        <w:numPr>
          <w:ilvl w:val="0"/>
          <w:numId w:val="7"/>
        </w:num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Nastavnik osnova tehnike</w:t>
      </w:r>
      <w:r w:rsidRPr="00A54F47">
        <w:rPr>
          <w:rFonts w:ascii="Cambria" w:eastAsia="Calibri" w:hAnsi="Cambria" w:cs="Times New Roman"/>
          <w:b/>
          <w:sz w:val="20"/>
          <w:szCs w:val="20"/>
        </w:rPr>
        <w:t xml:space="preserve">  - 1 izvršilac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>4 časa sedmično</w:t>
      </w:r>
      <w:r w:rsidRPr="00A54F47">
        <w:rPr>
          <w:rFonts w:ascii="Cambria" w:eastAsia="Calibri" w:hAnsi="Cambria" w:cs="Times New Roman"/>
          <w:sz w:val="20"/>
          <w:szCs w:val="20"/>
        </w:rPr>
        <w:t xml:space="preserve">, na određeno vrijeme od </w:t>
      </w:r>
      <w:r>
        <w:rPr>
          <w:rFonts w:ascii="Cambria" w:eastAsia="Calibri" w:hAnsi="Cambria" w:cs="Times New Roman"/>
          <w:sz w:val="20"/>
          <w:szCs w:val="20"/>
        </w:rPr>
        <w:t xml:space="preserve">01.09.2023.godine </w:t>
      </w:r>
      <w:r w:rsidRPr="00A54F47">
        <w:rPr>
          <w:rFonts w:ascii="Cambria" w:eastAsia="Calibri" w:hAnsi="Cambria" w:cs="Times New Roman"/>
          <w:sz w:val="20"/>
          <w:szCs w:val="20"/>
        </w:rPr>
        <w:t>do  3</w:t>
      </w:r>
      <w:r>
        <w:rPr>
          <w:rFonts w:ascii="Cambria" w:eastAsia="Calibri" w:hAnsi="Cambria" w:cs="Times New Roman"/>
          <w:sz w:val="20"/>
          <w:szCs w:val="20"/>
        </w:rPr>
        <w:t>1.08.2024.godine</w:t>
      </w:r>
    </w:p>
    <w:p w:rsidR="001A3814" w:rsidRPr="001A3814" w:rsidRDefault="001A3814" w:rsidP="001A3814">
      <w:pPr>
        <w:pStyle w:val="ListParagraph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:rsidR="00243AA8" w:rsidRPr="00994311" w:rsidRDefault="00243AA8" w:rsidP="00243AA8">
      <w:pPr>
        <w:pStyle w:val="ListParagraph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:rsidR="007E2486" w:rsidRPr="001C60A2" w:rsidRDefault="00987E40" w:rsidP="007E2486">
      <w:pPr>
        <w:rPr>
          <w:rFonts w:asciiTheme="majorHAnsi" w:hAnsiTheme="majorHAnsi" w:cs="Times New Roman"/>
          <w:b/>
          <w:sz w:val="24"/>
          <w:szCs w:val="24"/>
        </w:rPr>
      </w:pPr>
      <w:r w:rsidRPr="001C60A2">
        <w:rPr>
          <w:rFonts w:asciiTheme="majorHAnsi" w:hAnsiTheme="majorHAnsi" w:cs="Times New Roman"/>
          <w:b/>
          <w:sz w:val="24"/>
          <w:szCs w:val="24"/>
        </w:rPr>
        <w:t>USLOVI KONKURSA</w:t>
      </w:r>
    </w:p>
    <w:p w:rsidR="006A7A89" w:rsidRDefault="00115024" w:rsidP="00243AA8">
      <w:pPr>
        <w:jc w:val="both"/>
        <w:rPr>
          <w:rFonts w:asciiTheme="majorHAnsi" w:hAnsiTheme="majorHAnsi" w:cs="Helvetica"/>
          <w:sz w:val="20"/>
          <w:szCs w:val="20"/>
        </w:rPr>
      </w:pPr>
      <w:r w:rsidRPr="00F1172D">
        <w:rPr>
          <w:rFonts w:asciiTheme="majorHAnsi" w:hAnsiTheme="majorHAnsi" w:cs="Helvetica"/>
          <w:sz w:val="20"/>
          <w:szCs w:val="20"/>
        </w:rPr>
        <w:t>Pored općih uslova utvrđenih Zakonom o radu („Službene novine F BiH“, br. 26/16</w:t>
      </w:r>
      <w:r w:rsidR="007F6C8D">
        <w:rPr>
          <w:rFonts w:asciiTheme="majorHAnsi" w:hAnsiTheme="majorHAnsi" w:cs="Helvetica"/>
          <w:sz w:val="20"/>
          <w:szCs w:val="20"/>
        </w:rPr>
        <w:t xml:space="preserve">, </w:t>
      </w:r>
      <w:r w:rsidRPr="00F1172D">
        <w:rPr>
          <w:rFonts w:asciiTheme="majorHAnsi" w:hAnsiTheme="majorHAnsi" w:cs="Helvetica"/>
          <w:sz w:val="20"/>
          <w:szCs w:val="20"/>
        </w:rPr>
        <w:t>89/18</w:t>
      </w:r>
      <w:r w:rsidR="007F6C8D">
        <w:rPr>
          <w:rFonts w:asciiTheme="majorHAnsi" w:hAnsiTheme="majorHAnsi" w:cs="Helvetica"/>
          <w:sz w:val="20"/>
          <w:szCs w:val="20"/>
        </w:rPr>
        <w:t xml:space="preserve"> i</w:t>
      </w:r>
      <w:r w:rsidR="001A2531">
        <w:rPr>
          <w:rFonts w:asciiTheme="majorHAnsi" w:hAnsiTheme="majorHAnsi" w:cs="Helvetica"/>
          <w:sz w:val="20"/>
          <w:szCs w:val="20"/>
        </w:rPr>
        <w:t xml:space="preserve"> </w:t>
      </w:r>
      <w:r w:rsidR="007F6C8D">
        <w:rPr>
          <w:rFonts w:asciiTheme="majorHAnsi" w:hAnsiTheme="majorHAnsi" w:cs="Helvetica"/>
          <w:sz w:val="20"/>
          <w:szCs w:val="20"/>
        </w:rPr>
        <w:t>44/22</w:t>
      </w:r>
      <w:r w:rsidRPr="00F1172D">
        <w:rPr>
          <w:rFonts w:asciiTheme="majorHAnsi" w:hAnsiTheme="majorHAnsi" w:cs="Helvetica"/>
          <w:sz w:val="20"/>
          <w:szCs w:val="20"/>
        </w:rPr>
        <w:t>)  za zasnivanje radnog odnosa, kandidati treba da ispunjavaju i posebne uslove predviđene Zakonom o osnovnom odgoju i obrazovanju Kantona Sarajevo i Pedagoškim standardima i općim normativima za osnovni odgoj i obrazovanje i normativa radnog prostora, opreme, nastavnih sredstava i učila po predmetima za osnovnu školu</w:t>
      </w:r>
      <w:r w:rsidR="001E1EA8">
        <w:rPr>
          <w:rFonts w:asciiTheme="majorHAnsi" w:hAnsiTheme="majorHAnsi" w:cs="Helvetica"/>
          <w:sz w:val="20"/>
          <w:szCs w:val="20"/>
        </w:rPr>
        <w:t xml:space="preserve">, Nastavnim planom i programom za osnovni odgoj i obrazovanje </w:t>
      </w:r>
      <w:r w:rsidRPr="00F1172D">
        <w:rPr>
          <w:rFonts w:asciiTheme="majorHAnsi" w:hAnsiTheme="majorHAnsi" w:cs="Helvetica"/>
          <w:sz w:val="20"/>
          <w:szCs w:val="20"/>
        </w:rPr>
        <w:t xml:space="preserve"> i drugim Normativnim aktima Škole.</w:t>
      </w:r>
    </w:p>
    <w:p w:rsidR="00243AA8" w:rsidRPr="00243AA8" w:rsidRDefault="00243AA8" w:rsidP="00243AA8">
      <w:pPr>
        <w:jc w:val="both"/>
        <w:rPr>
          <w:rFonts w:asciiTheme="majorHAnsi" w:hAnsiTheme="majorHAnsi" w:cs="Helvetica"/>
          <w:sz w:val="20"/>
          <w:szCs w:val="20"/>
        </w:rPr>
      </w:pPr>
    </w:p>
    <w:p w:rsidR="001A3814" w:rsidRPr="001C60A2" w:rsidRDefault="001A3814" w:rsidP="001A3814">
      <w:pPr>
        <w:rPr>
          <w:rFonts w:asciiTheme="majorHAnsi" w:hAnsiTheme="majorHAnsi" w:cs="Helvetica"/>
          <w:b/>
          <w:sz w:val="24"/>
          <w:szCs w:val="24"/>
        </w:rPr>
      </w:pPr>
      <w:r w:rsidRPr="001C60A2">
        <w:rPr>
          <w:rFonts w:asciiTheme="majorHAnsi" w:hAnsiTheme="majorHAnsi" w:cs="Helvetica"/>
          <w:b/>
          <w:sz w:val="24"/>
          <w:szCs w:val="24"/>
        </w:rPr>
        <w:t>OPIS POSLOVA</w:t>
      </w:r>
    </w:p>
    <w:p w:rsidR="001A3814" w:rsidRPr="00987E40" w:rsidRDefault="001A3814" w:rsidP="001A3814">
      <w:pPr>
        <w:pStyle w:val="ListParagraph"/>
        <w:numPr>
          <w:ilvl w:val="0"/>
          <w:numId w:val="20"/>
        </w:numPr>
        <w:rPr>
          <w:rFonts w:asciiTheme="majorHAnsi" w:hAnsiTheme="majorHAnsi" w:cs="Helvetica"/>
          <w:sz w:val="20"/>
          <w:szCs w:val="20"/>
        </w:rPr>
      </w:pPr>
      <w:r w:rsidRPr="00D40E54">
        <w:rPr>
          <w:rFonts w:asciiTheme="majorHAnsi" w:hAnsiTheme="majorHAnsi" w:cs="Helvetica"/>
          <w:b/>
          <w:sz w:val="20"/>
          <w:szCs w:val="20"/>
        </w:rPr>
        <w:t xml:space="preserve">Za radna mjesta  od rednog broja 1. do </w:t>
      </w:r>
      <w:r>
        <w:rPr>
          <w:rFonts w:asciiTheme="majorHAnsi" w:hAnsiTheme="majorHAnsi" w:cs="Helvetica"/>
          <w:b/>
          <w:sz w:val="20"/>
          <w:szCs w:val="20"/>
        </w:rPr>
        <w:t>8</w:t>
      </w:r>
      <w:r w:rsidRPr="00D40E54">
        <w:rPr>
          <w:rFonts w:asciiTheme="majorHAnsi" w:hAnsiTheme="majorHAnsi" w:cs="Helvetica"/>
          <w:b/>
          <w:sz w:val="20"/>
          <w:szCs w:val="20"/>
        </w:rPr>
        <w:t>.</w:t>
      </w:r>
      <w:r>
        <w:rPr>
          <w:rFonts w:asciiTheme="majorHAnsi" w:hAnsiTheme="majorHAnsi" w:cs="Helvetica"/>
          <w:sz w:val="20"/>
          <w:szCs w:val="20"/>
        </w:rPr>
        <w:t xml:space="preserve"> :</w:t>
      </w:r>
    </w:p>
    <w:p w:rsidR="001A3814" w:rsidRDefault="001A3814" w:rsidP="001A3814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720A63">
        <w:rPr>
          <w:rFonts w:asciiTheme="majorHAnsi" w:hAnsiTheme="majorHAnsi"/>
          <w:sz w:val="20"/>
          <w:szCs w:val="20"/>
        </w:rPr>
        <w:t xml:space="preserve">Poslovi ovih radnih mjesta obavljaju se na osnovu Nastavnog plana i programa za osnovni odgoj i obrazovanje i na osnovu Pedagoških standarda i normativa za osnovno obrazovanje i Godišnjeg programa rada škole </w:t>
      </w:r>
      <w:r>
        <w:rPr>
          <w:rFonts w:asciiTheme="majorHAnsi" w:hAnsiTheme="majorHAnsi"/>
          <w:sz w:val="20"/>
          <w:szCs w:val="20"/>
        </w:rPr>
        <w:t>i to</w:t>
      </w:r>
      <w:r w:rsidRPr="00720A63">
        <w:rPr>
          <w:rFonts w:asciiTheme="majorHAnsi" w:hAnsiTheme="majorHAnsi"/>
          <w:sz w:val="20"/>
          <w:szCs w:val="20"/>
        </w:rPr>
        <w:t>:</w:t>
      </w:r>
    </w:p>
    <w:p w:rsidR="001A3814" w:rsidRPr="00720A63" w:rsidRDefault="001A3814" w:rsidP="001A3814">
      <w:pPr>
        <w:pStyle w:val="NoSpacing"/>
        <w:jc w:val="both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720A63">
        <w:rPr>
          <w:rFonts w:asciiTheme="majorHAnsi" w:hAnsiTheme="majorHAnsi"/>
          <w:sz w:val="20"/>
          <w:szCs w:val="20"/>
        </w:rPr>
        <w:t xml:space="preserve"> </w:t>
      </w:r>
    </w:p>
    <w:p w:rsidR="001A3814" w:rsidRPr="00EC3FD3" w:rsidRDefault="001A3814" w:rsidP="001A3814">
      <w:pPr>
        <w:pStyle w:val="NoSpacing"/>
        <w:numPr>
          <w:ilvl w:val="0"/>
          <w:numId w:val="26"/>
        </w:numPr>
        <w:ind w:left="36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neposredni odgojno-obrazovni rad (redovna nastava prema Nastavnom planu i programu),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36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p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re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gle</w:t>
      </w:r>
      <w:r w:rsidRPr="00EC3FD3">
        <w:rPr>
          <w:rFonts w:asciiTheme="majorHAnsi" w:eastAsia="Calibri" w:hAnsiTheme="majorHAnsi" w:cs="Times New Roman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p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>h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z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a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p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gr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p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đe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h 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on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h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f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ičk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h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36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lastRenderedPageBreak/>
        <w:t>os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ob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ici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p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dno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od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z w:val="20"/>
          <w:szCs w:val="20"/>
        </w:rPr>
        <w:t>ojno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-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3"/>
          <w:sz w:val="20"/>
          <w:szCs w:val="20"/>
        </w:rPr>
        <w:t>b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zo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(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z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re</w:t>
      </w:r>
      <w:r w:rsidRPr="00EC3FD3">
        <w:rPr>
          <w:rFonts w:asciiTheme="majorHAnsi" w:eastAsia="Calibri" w:hAnsiTheme="majorHAnsi" w:cs="Times New Roman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>š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dop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z w:val="20"/>
          <w:szCs w:val="20"/>
        </w:rPr>
        <w:t>ns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dod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na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fa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tiv</w:t>
      </w:r>
      <w:r w:rsidRPr="00EC3FD3">
        <w:rPr>
          <w:rFonts w:asciiTheme="majorHAnsi" w:eastAsia="Calibri" w:hAnsiTheme="majorHAnsi" w:cs="Times New Roman"/>
          <w:sz w:val="20"/>
          <w:szCs w:val="20"/>
        </w:rPr>
        <w:t>na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nas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z w:val="20"/>
          <w:szCs w:val="20"/>
        </w:rPr>
        <w:t>obod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kti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2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ti,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a/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tiv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na 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a)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36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pripremanje za neposredno odgojno-obrazovni rad,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36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os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po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: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tr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č</w:t>
      </w:r>
      <w:r w:rsidRPr="00EC3FD3">
        <w:rPr>
          <w:rFonts w:asciiTheme="majorHAnsi" w:eastAsia="Calibri" w:hAnsiTheme="majorHAnsi" w:cs="Times New Roman"/>
          <w:sz w:val="20"/>
          <w:szCs w:val="20"/>
        </w:rPr>
        <w:t>no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u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š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č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im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z w:val="20"/>
          <w:szCs w:val="20"/>
        </w:rPr>
        <w:t>an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7"/>
          <w:sz w:val="20"/>
          <w:szCs w:val="20"/>
        </w:rPr>
        <w:t xml:space="preserve"> 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sa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z w:val="20"/>
          <w:szCs w:val="20"/>
        </w:rPr>
        <w:t>nja s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te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n</w:t>
      </w:r>
      <w:r w:rsidRPr="00EC3FD3">
        <w:rPr>
          <w:rFonts w:asciiTheme="majorHAnsi" w:eastAsia="Calibri" w:hAnsiTheme="majorHAnsi" w:cs="Times New Roman"/>
          <w:sz w:val="20"/>
          <w:szCs w:val="20"/>
        </w:rPr>
        <w:t>a p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da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z w:val="20"/>
          <w:szCs w:val="20"/>
        </w:rPr>
        <w:t>oš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oj 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do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ci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n</w:t>
      </w:r>
      <w:r w:rsidRPr="00EC3FD3">
        <w:rPr>
          <w:rFonts w:asciiTheme="majorHAnsi" w:eastAsia="Calibri" w:hAnsiTheme="majorHAnsi" w:cs="Times New Roman"/>
          <w:sz w:val="20"/>
          <w:szCs w:val="20"/>
        </w:rPr>
        <w:t>a p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da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z w:val="20"/>
          <w:szCs w:val="20"/>
        </w:rPr>
        <w:t>oš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oj 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lek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tr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z w:val="20"/>
          <w:szCs w:val="20"/>
        </w:rPr>
        <w:t>ns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z w:val="20"/>
          <w:szCs w:val="20"/>
        </w:rPr>
        <w:t>j 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ci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5"/>
          <w:sz w:val="20"/>
          <w:szCs w:val="20"/>
        </w:rPr>
        <w:t xml:space="preserve"> 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ž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on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ci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s 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če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ci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>a (u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li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o 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2"/>
          <w:sz w:val="20"/>
          <w:szCs w:val="20"/>
        </w:rPr>
        <w:t>z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aju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u 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po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b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no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mi</w:t>
      </w:r>
      <w:r w:rsidRPr="00EC3FD3">
        <w:rPr>
          <w:rFonts w:asciiTheme="majorHAnsi" w:eastAsia="Calibri" w:hAnsiTheme="majorHAnsi" w:cs="Times New Roman"/>
          <w:sz w:val="20"/>
          <w:szCs w:val="20"/>
        </w:rPr>
        <w:t>nu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an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re</w:t>
      </w:r>
      <w:r w:rsidRPr="00EC3FD3">
        <w:rPr>
          <w:rFonts w:asciiTheme="majorHAnsi" w:eastAsia="Calibri" w:hAnsiTheme="majorHAnsi" w:cs="Times New Roman"/>
          <w:sz w:val="20"/>
          <w:szCs w:val="20"/>
        </w:rPr>
        <w:t>do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n</w:t>
      </w:r>
      <w:r w:rsidRPr="00EC3FD3">
        <w:rPr>
          <w:rFonts w:asciiTheme="majorHAnsi" w:eastAsia="Calibri" w:hAnsiTheme="majorHAnsi" w:cs="Times New Roman"/>
          <w:sz w:val="20"/>
          <w:szCs w:val="20"/>
        </w:rPr>
        <w:t>as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ve</w:t>
      </w:r>
      <w:r w:rsidRPr="00EC3FD3">
        <w:rPr>
          <w:rFonts w:asciiTheme="majorHAnsi" w:eastAsia="Calibri" w:hAnsiTheme="majorHAnsi" w:cs="Times New Roman"/>
          <w:sz w:val="20"/>
          <w:szCs w:val="20"/>
        </w:rPr>
        <w:t>)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  <w:r w:rsidRPr="00EC3FD3">
        <w:rPr>
          <w:rFonts w:asciiTheme="majorHAnsi" w:eastAsia="Calibri" w:hAnsiTheme="majorHAnsi" w:cs="Times New Roman"/>
          <w:spacing w:val="6"/>
          <w:sz w:val="20"/>
          <w:szCs w:val="20"/>
        </w:rPr>
        <w:t xml:space="preserve"> 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đ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nj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tr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č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a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kti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mi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oju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me</w:t>
      </w:r>
      <w:r w:rsidRPr="00EC3FD3">
        <w:rPr>
          <w:rFonts w:asciiTheme="majorHAnsi" w:eastAsia="Calibri" w:hAnsiTheme="majorHAnsi" w:cs="Times New Roman"/>
          <w:sz w:val="20"/>
          <w:szCs w:val="20"/>
        </w:rPr>
        <w:t>nuju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č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g</w:t>
      </w:r>
      <w:r w:rsidRPr="00EC3FD3">
        <w:rPr>
          <w:rFonts w:asciiTheme="majorHAnsi" w:eastAsia="Calibri" w:hAnsiTheme="majorHAnsi" w:cs="Times New Roman"/>
          <w:sz w:val="20"/>
          <w:szCs w:val="20"/>
        </w:rPr>
        <w:t>an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š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le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z w:val="20"/>
          <w:szCs w:val="20"/>
        </w:rPr>
        <w:t>ad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mi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oju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me</w:t>
      </w:r>
      <w:r w:rsidRPr="00EC3FD3">
        <w:rPr>
          <w:rFonts w:asciiTheme="majorHAnsi" w:eastAsia="Calibri" w:hAnsiTheme="majorHAnsi" w:cs="Times New Roman"/>
          <w:sz w:val="20"/>
          <w:szCs w:val="20"/>
        </w:rPr>
        <w:t>nuj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Š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ki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d</w:t>
      </w:r>
      <w:r w:rsidRPr="00EC3FD3">
        <w:rPr>
          <w:rFonts w:asciiTheme="majorHAnsi" w:eastAsia="Calibri" w:hAnsiTheme="majorHAnsi" w:cs="Times New Roman"/>
          <w:sz w:val="20"/>
          <w:szCs w:val="20"/>
        </w:rPr>
        <w:t>bo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EC3FD3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p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ri</w:t>
      </w:r>
      <w:r w:rsidRPr="00EC3FD3">
        <w:rPr>
          <w:rFonts w:asciiTheme="majorHAnsi" w:eastAsia="Calibri" w:hAnsiTheme="majorHAnsi" w:cs="Times New Roman"/>
          <w:sz w:val="20"/>
          <w:szCs w:val="20"/>
        </w:rPr>
        <w:t>p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re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>a za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z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đe</w:t>
      </w:r>
      <w:r w:rsidRPr="00EC3FD3">
        <w:rPr>
          <w:rFonts w:asciiTheme="majorHAnsi" w:eastAsia="Calibri" w:hAnsiTheme="majorHAnsi" w:cs="Times New Roman"/>
          <w:sz w:val="20"/>
          <w:szCs w:val="20"/>
        </w:rPr>
        <w:t>nj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n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ve,</w:t>
      </w:r>
    </w:p>
    <w:p w:rsidR="001A3814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 w:rsidRPr="00EC3FD3">
        <w:rPr>
          <w:rFonts w:asciiTheme="majorHAnsi" w:eastAsia="Calibri" w:hAnsiTheme="majorHAnsi" w:cs="Times New Roman"/>
          <w:sz w:val="20"/>
          <w:szCs w:val="20"/>
        </w:rPr>
        <w:t>p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z w:val="20"/>
          <w:szCs w:val="20"/>
        </w:rPr>
        <w:t>sj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et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e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l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im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j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 us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v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spacing w:val="1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a 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 xml:space="preserve">ao 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k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lt</w:t>
      </w:r>
      <w:r w:rsidRPr="00EC3FD3">
        <w:rPr>
          <w:rFonts w:asciiTheme="majorHAnsi" w:eastAsia="Calibri" w:hAnsiTheme="majorHAnsi" w:cs="Times New Roman"/>
          <w:sz w:val="20"/>
          <w:szCs w:val="20"/>
        </w:rPr>
        <w:t>u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r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no</w:t>
      </w:r>
      <w:r w:rsidRPr="00EC3FD3">
        <w:rPr>
          <w:rFonts w:asciiTheme="majorHAnsi" w:eastAsia="Calibri" w:hAnsiTheme="majorHAnsi" w:cs="Times New Roman"/>
          <w:spacing w:val="2"/>
          <w:sz w:val="20"/>
          <w:szCs w:val="20"/>
        </w:rPr>
        <w:t>-</w:t>
      </w:r>
      <w:r w:rsidRPr="00EC3FD3">
        <w:rPr>
          <w:rFonts w:asciiTheme="majorHAnsi" w:eastAsia="Calibri" w:hAnsiTheme="majorHAnsi" w:cs="Times New Roman"/>
          <w:sz w:val="20"/>
          <w:szCs w:val="20"/>
        </w:rPr>
        <w:t>h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EC3FD3">
        <w:rPr>
          <w:rFonts w:asciiTheme="majorHAnsi" w:eastAsia="Calibri" w:hAnsiTheme="majorHAnsi" w:cs="Times New Roman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ri</w:t>
      </w:r>
      <w:r w:rsidRPr="00EC3FD3">
        <w:rPr>
          <w:rFonts w:asciiTheme="majorHAnsi" w:eastAsia="Calibri" w:hAnsiTheme="majorHAnsi" w:cs="Times New Roman"/>
          <w:sz w:val="20"/>
          <w:szCs w:val="20"/>
        </w:rPr>
        <w:t>j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>s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ki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pacing w:val="1"/>
          <w:sz w:val="20"/>
          <w:szCs w:val="20"/>
        </w:rPr>
        <w:t xml:space="preserve"> </w:t>
      </w:r>
      <w:r w:rsidRPr="00EC3FD3">
        <w:rPr>
          <w:rFonts w:asciiTheme="majorHAnsi" w:eastAsia="Calibri" w:hAnsiTheme="majorHAnsi" w:cs="Times New Roman"/>
          <w:sz w:val="20"/>
          <w:szCs w:val="20"/>
        </w:rPr>
        <w:t>sp</w:t>
      </w:r>
      <w:r w:rsidRPr="00EC3FD3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me</w:t>
      </w:r>
      <w:r w:rsidRPr="00EC3FD3">
        <w:rPr>
          <w:rFonts w:asciiTheme="majorHAnsi" w:eastAsia="Calibri" w:hAnsiTheme="majorHAnsi" w:cs="Times New Roman"/>
          <w:sz w:val="20"/>
          <w:szCs w:val="20"/>
        </w:rPr>
        <w:t>n</w:t>
      </w:r>
      <w:r w:rsidRPr="00EC3FD3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c</w:t>
      </w:r>
      <w:r w:rsidRPr="00EC3FD3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m</w:t>
      </w:r>
      <w:r w:rsidRPr="00EC3FD3">
        <w:rPr>
          <w:rFonts w:asciiTheme="majorHAnsi" w:eastAsia="Calibri" w:hAnsiTheme="majorHAnsi" w:cs="Times New Roman"/>
          <w:sz w:val="20"/>
          <w:szCs w:val="20"/>
        </w:rPr>
        <w:t>a</w:t>
      </w:r>
      <w:r w:rsidRPr="00EC3FD3">
        <w:rPr>
          <w:rFonts w:asciiTheme="majorHAnsi" w:eastAsia="Calibri" w:hAnsiTheme="majorHAnsi" w:cs="Times New Roman"/>
          <w:w w:val="101"/>
          <w:sz w:val="20"/>
          <w:szCs w:val="20"/>
        </w:rPr>
        <w:t>,</w:t>
      </w:r>
    </w:p>
    <w:p w:rsidR="001A3814" w:rsidRPr="006A7A89" w:rsidRDefault="001A3814" w:rsidP="001A3814">
      <w:pPr>
        <w:numPr>
          <w:ilvl w:val="0"/>
          <w:numId w:val="26"/>
        </w:numPr>
        <w:spacing w:after="0" w:line="240" w:lineRule="auto"/>
        <w:ind w:left="600" w:hanging="180"/>
        <w:rPr>
          <w:rFonts w:asciiTheme="majorHAnsi" w:eastAsia="Calibri" w:hAnsiTheme="majorHAnsi" w:cs="Times New Roman"/>
          <w:w w:val="101"/>
          <w:sz w:val="20"/>
          <w:szCs w:val="20"/>
        </w:rPr>
      </w:pPr>
      <w:r>
        <w:rPr>
          <w:rFonts w:asciiTheme="majorHAnsi" w:eastAsia="Calibri" w:hAnsiTheme="majorHAnsi" w:cs="Times New Roman"/>
          <w:w w:val="101"/>
          <w:sz w:val="20"/>
          <w:szCs w:val="20"/>
        </w:rPr>
        <w:t xml:space="preserve"> i </w:t>
      </w:r>
      <w:r w:rsidRPr="00D40E54">
        <w:rPr>
          <w:rFonts w:asciiTheme="majorHAnsi" w:eastAsia="Calibri" w:hAnsiTheme="majorHAnsi" w:cs="Times New Roman"/>
          <w:sz w:val="20"/>
          <w:szCs w:val="20"/>
        </w:rPr>
        <w:t>os</w:t>
      </w:r>
      <w:r w:rsidRPr="00D40E54">
        <w:rPr>
          <w:rFonts w:asciiTheme="majorHAnsi" w:eastAsia="Calibri" w:hAnsiTheme="majorHAnsi" w:cs="Times New Roman"/>
          <w:spacing w:val="-2"/>
          <w:w w:val="101"/>
          <w:sz w:val="20"/>
          <w:szCs w:val="20"/>
        </w:rPr>
        <w:t>t</w:t>
      </w:r>
      <w:r w:rsidRPr="00D40E54">
        <w:rPr>
          <w:rFonts w:asciiTheme="majorHAnsi" w:eastAsia="Calibri" w:hAnsiTheme="majorHAnsi" w:cs="Times New Roman"/>
          <w:sz w:val="20"/>
          <w:szCs w:val="20"/>
        </w:rPr>
        <w:t>a</w:t>
      </w:r>
      <w:r w:rsidRPr="00D40E54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D40E54">
        <w:rPr>
          <w:rFonts w:asciiTheme="majorHAnsi" w:eastAsia="Calibri" w:hAnsiTheme="majorHAnsi" w:cs="Times New Roman"/>
          <w:w w:val="101"/>
          <w:sz w:val="20"/>
          <w:szCs w:val="20"/>
        </w:rPr>
        <w:t>i</w:t>
      </w:r>
      <w:r w:rsidRPr="00D40E54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po</w:t>
      </w:r>
      <w:r w:rsidRPr="00D40E54">
        <w:rPr>
          <w:rFonts w:asciiTheme="majorHAnsi" w:eastAsia="Calibri" w:hAnsiTheme="majorHAnsi" w:cs="Times New Roman"/>
          <w:spacing w:val="1"/>
          <w:sz w:val="20"/>
          <w:szCs w:val="20"/>
        </w:rPr>
        <w:t>s</w:t>
      </w:r>
      <w:r w:rsidRPr="00D40E54">
        <w:rPr>
          <w:rFonts w:asciiTheme="majorHAnsi" w:eastAsia="Calibri" w:hAnsiTheme="majorHAnsi" w:cs="Times New Roman"/>
          <w:w w:val="101"/>
          <w:sz w:val="20"/>
          <w:szCs w:val="20"/>
        </w:rPr>
        <w:t>l</w:t>
      </w:r>
      <w:r w:rsidRPr="00D40E54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D40E54">
        <w:rPr>
          <w:rFonts w:asciiTheme="majorHAnsi" w:eastAsia="Calibri" w:hAnsiTheme="majorHAnsi" w:cs="Times New Roman"/>
          <w:w w:val="101"/>
          <w:sz w:val="20"/>
          <w:szCs w:val="20"/>
        </w:rPr>
        <w:t>vi</w:t>
      </w:r>
      <w:r w:rsidRPr="00D40E54">
        <w:rPr>
          <w:rFonts w:asciiTheme="majorHAnsi" w:eastAsia="Calibri" w:hAnsiTheme="majorHAnsi" w:cs="Times New Roman"/>
          <w:spacing w:val="-1"/>
          <w:sz w:val="20"/>
          <w:szCs w:val="20"/>
        </w:rPr>
        <w:t xml:space="preserve"> </w:t>
      </w:r>
      <w:r w:rsidRPr="00D40E54">
        <w:rPr>
          <w:rFonts w:asciiTheme="majorHAnsi" w:eastAsia="Calibri" w:hAnsiTheme="majorHAnsi" w:cs="Times New Roman"/>
          <w:sz w:val="20"/>
          <w:szCs w:val="20"/>
        </w:rPr>
        <w:t>po na</w:t>
      </w:r>
      <w:r w:rsidRPr="00D40E54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l</w:t>
      </w:r>
      <w:r w:rsidRPr="00D40E54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D40E54">
        <w:rPr>
          <w:rFonts w:asciiTheme="majorHAnsi" w:eastAsia="Calibri" w:hAnsiTheme="majorHAnsi" w:cs="Times New Roman"/>
          <w:w w:val="101"/>
          <w:sz w:val="20"/>
          <w:szCs w:val="20"/>
        </w:rPr>
        <w:t>g</w:t>
      </w:r>
      <w:r w:rsidRPr="00D40E54">
        <w:rPr>
          <w:rFonts w:asciiTheme="majorHAnsi" w:eastAsia="Calibri" w:hAnsiTheme="majorHAnsi" w:cs="Times New Roman"/>
          <w:sz w:val="20"/>
          <w:szCs w:val="20"/>
        </w:rPr>
        <w:t>u d</w:t>
      </w:r>
      <w:r w:rsidRPr="00D40E54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ir</w:t>
      </w:r>
      <w:r w:rsidRPr="00D40E54">
        <w:rPr>
          <w:rFonts w:asciiTheme="majorHAnsi" w:eastAsia="Calibri" w:hAnsiTheme="majorHAnsi" w:cs="Times New Roman"/>
          <w:w w:val="101"/>
          <w:sz w:val="20"/>
          <w:szCs w:val="20"/>
        </w:rPr>
        <w:t>ek</w:t>
      </w:r>
      <w:r w:rsidRPr="00D40E54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t</w:t>
      </w:r>
      <w:r w:rsidRPr="00D40E54">
        <w:rPr>
          <w:rFonts w:asciiTheme="majorHAnsi" w:eastAsia="Calibri" w:hAnsiTheme="majorHAnsi" w:cs="Times New Roman"/>
          <w:spacing w:val="-1"/>
          <w:sz w:val="20"/>
          <w:szCs w:val="20"/>
        </w:rPr>
        <w:t>o</w:t>
      </w:r>
      <w:r w:rsidRPr="00D40E54">
        <w:rPr>
          <w:rFonts w:asciiTheme="majorHAnsi" w:eastAsia="Calibri" w:hAnsiTheme="majorHAnsi" w:cs="Times New Roman"/>
          <w:spacing w:val="-1"/>
          <w:w w:val="101"/>
          <w:sz w:val="20"/>
          <w:szCs w:val="20"/>
        </w:rPr>
        <w:t>r</w:t>
      </w:r>
      <w:r w:rsidRPr="00D40E54">
        <w:rPr>
          <w:rFonts w:asciiTheme="majorHAnsi" w:eastAsia="Calibri" w:hAnsiTheme="majorHAnsi" w:cs="Times New Roman"/>
          <w:sz w:val="20"/>
          <w:szCs w:val="20"/>
        </w:rPr>
        <w:t>a.</w:t>
      </w:r>
    </w:p>
    <w:p w:rsidR="001A3814" w:rsidRDefault="001A3814" w:rsidP="001A3814">
      <w:pPr>
        <w:rPr>
          <w:rFonts w:asciiTheme="majorHAnsi" w:hAnsiTheme="majorHAnsi" w:cs="Helvetica"/>
          <w:b/>
          <w:sz w:val="24"/>
          <w:szCs w:val="24"/>
        </w:rPr>
      </w:pPr>
    </w:p>
    <w:p w:rsidR="00987E40" w:rsidRDefault="00D40E54" w:rsidP="007E2486">
      <w:pPr>
        <w:rPr>
          <w:rFonts w:asciiTheme="majorHAnsi" w:hAnsiTheme="majorHAnsi" w:cs="Helvetica"/>
          <w:b/>
          <w:sz w:val="24"/>
          <w:szCs w:val="24"/>
        </w:rPr>
      </w:pPr>
      <w:r>
        <w:rPr>
          <w:rFonts w:asciiTheme="majorHAnsi" w:hAnsiTheme="majorHAnsi" w:cs="Helvetica"/>
          <w:b/>
          <w:sz w:val="24"/>
          <w:szCs w:val="24"/>
        </w:rPr>
        <w:t>USLOVI ZA VRŠENJE POSLOVA</w:t>
      </w:r>
    </w:p>
    <w:p w:rsidR="001A3814" w:rsidRPr="001A3814" w:rsidRDefault="00306D92" w:rsidP="001A3814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Uslovi za radno mjesto pod rednim brojem 1.: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A3814" w:rsidRPr="001C60A2" w:rsidTr="00AA6BE8">
        <w:tc>
          <w:tcPr>
            <w:tcW w:w="2660" w:type="dxa"/>
          </w:tcPr>
          <w:p w:rsidR="001A3814" w:rsidRPr="001C60A2" w:rsidRDefault="001A3814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0A2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1A3814" w:rsidRPr="001C60A2" w:rsidRDefault="001A3814" w:rsidP="00AA6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VSS – profesor/nastavnik razredne nastave – profil i nivo stručne spreme utvrđen je Zakonom i Nastavnim planom i programom.</w:t>
            </w:r>
          </w:p>
        </w:tc>
      </w:tr>
    </w:tbl>
    <w:p w:rsidR="001A3814" w:rsidRDefault="001A3814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1A3814" w:rsidRDefault="001A3814" w:rsidP="001A3814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Uslovi za radno mjesto pod rednim brojem 2.: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A3814" w:rsidRPr="001C60A2" w:rsidTr="00AA6BE8">
        <w:tc>
          <w:tcPr>
            <w:tcW w:w="2660" w:type="dxa"/>
          </w:tcPr>
          <w:p w:rsidR="001A3814" w:rsidRPr="001C60A2" w:rsidRDefault="001A3814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0A2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1A3814" w:rsidRPr="00BD70E7" w:rsidRDefault="001A3814" w:rsidP="00AA6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D70E7">
              <w:rPr>
                <w:rFonts w:ascii="Cambria" w:hAnsi="Cambria"/>
                <w:sz w:val="20"/>
                <w:szCs w:val="20"/>
              </w:rPr>
              <w:t>VSS – VII stepen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306D92">
              <w:rPr>
                <w:rFonts w:ascii="Cambria" w:hAnsi="Cambria"/>
                <w:sz w:val="20"/>
                <w:szCs w:val="20"/>
              </w:rPr>
              <w:t>Profesor</w:t>
            </w:r>
            <w:r>
              <w:rPr>
                <w:rFonts w:ascii="Cambria" w:hAnsi="Cambria"/>
                <w:sz w:val="20"/>
                <w:szCs w:val="20"/>
              </w:rPr>
              <w:t xml:space="preserve"> bosanskog, hrvatskog, srpskog jezika i književnosti naroda BiH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književnosti naroda BiH i bosanskog, hrvatskog, srpskog jezika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hrvatsko-srpskog/srpsko-hrvatskog jezika i književnosti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književnosti i hrvatsko-srpskog/srpsko-hrvatskog jezika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srpskohrvatskog/hrvatskosrpskog jezika i historije književnosti i južnoslavenskih naroda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jugoslovenske književnosti i srpsko-hrvatskog jezika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srpsko-hrvatskog jezika i jugoslovenske književnosti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književnosti naroda BiH i bosanskog jezika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bosanskog jezika i književnosti naroda BiH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bosanskog, hrvatskog, srpskog jezika i književnosti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književnosti naroda BiH i bosanskog, hrvatskog, srpskog jezika i književnosti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A3814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Bakalaureat/Bachelor književnosti naroda BiH i bosanskog, hrvatskog, srpskog jezika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814" w:rsidRPr="00BD70E7" w:rsidRDefault="001A3814" w:rsidP="00AA6BE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Bakalaureat/Bachelor književnosti naroda BiH i bosanskog, hrvatskog, srpskog jezika i književnosti narodan BiH</w:t>
            </w:r>
            <w:r w:rsidR="000652A7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1A3814" w:rsidRDefault="001A3814" w:rsidP="001A3814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F03B33" w:rsidRDefault="00F03B33" w:rsidP="00F03B33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Uslovi za radno mjesto pod rednim brojem 3.</w:t>
      </w:r>
    </w:p>
    <w:p w:rsidR="00F03B33" w:rsidRDefault="00F03B33" w:rsidP="00F03B33">
      <w:pPr>
        <w:jc w:val="both"/>
        <w:rPr>
          <w:rFonts w:ascii="Cambria" w:hAnsi="Cambri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03B33" w:rsidRPr="001C60A2" w:rsidTr="00AA6BE8">
        <w:tc>
          <w:tcPr>
            <w:tcW w:w="2660" w:type="dxa"/>
          </w:tcPr>
          <w:p w:rsidR="00F03B33" w:rsidRPr="001C60A2" w:rsidRDefault="00F03B33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0A2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F03B33" w:rsidRPr="001C60A2" w:rsidRDefault="00F03B33" w:rsidP="00AA6BE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VSS- VII stepen - Profesor engleskog jezika i književnosti .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Završen I (prvi) ciklus (dodiplomski studij) u trajanju od najmanje tri, odnosno četiri studijske godine, sa akademskom titulom i stručnim zvanjem Bakalaureat/Bachelor.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Završen II (drugi) ciklus (postdiplomski studij) sa akademskom titulom i stručnim zvanjem Magistra, odnosno završenim trećim ciklusom studija i naučnim zvanjem Doktor nauka.</w:t>
            </w:r>
          </w:p>
        </w:tc>
      </w:tr>
    </w:tbl>
    <w:p w:rsidR="00F03B33" w:rsidRDefault="00F03B33" w:rsidP="001A3814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F03B33" w:rsidRDefault="00F03B33" w:rsidP="001A3814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F03B33" w:rsidRDefault="00F03B33" w:rsidP="00F03B33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Uslovi za radno mjesto pod rednim brojem 4.: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03B33" w:rsidRPr="00343B85" w:rsidTr="00AA6BE8">
        <w:tc>
          <w:tcPr>
            <w:tcW w:w="2660" w:type="dxa"/>
          </w:tcPr>
          <w:p w:rsidR="00F03B33" w:rsidRPr="001C60A2" w:rsidRDefault="00F03B33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0A2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VSS – VII stepen ili VŠS – VI stepen.  Završen Prirodno - metematIčki fakultet – odsjek biologija, Pedagoška akademija–odsjek biologija-hemija.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Prirodno-matematički fakultet - Odsjek biologije zvanje: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Nastavnik biolo</w:t>
            </w:r>
            <w:r w:rsidR="000652A7">
              <w:rPr>
                <w:rFonts w:ascii="Cambria" w:hAnsi="Cambria"/>
                <w:sz w:val="20"/>
                <w:szCs w:val="20"/>
              </w:rPr>
              <w:t>gije (VI stepen stručne spreme),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Profesor biologije (VII stepen stručne spreme)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Diplomirani biolog (VII stepen) sa položenom pedagoško-psihološkom i metod</w:t>
            </w:r>
            <w:r w:rsidR="000652A7">
              <w:rPr>
                <w:rFonts w:ascii="Cambria" w:hAnsi="Cambria"/>
                <w:sz w:val="20"/>
                <w:szCs w:val="20"/>
              </w:rPr>
              <w:t>ičkodidaktičkom grupom predmeta,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Bachelor (I ciklus) nastavnički smjer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Biologije ( II ciklus) nastavnički smjer</w:t>
            </w:r>
            <w:r w:rsidR="000652A7">
              <w:rPr>
                <w:rFonts w:ascii="Cambria" w:hAnsi="Cambria"/>
                <w:sz w:val="20"/>
                <w:szCs w:val="20"/>
              </w:rPr>
              <w:t>.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Prvi (I) ciklus Prirodno-matematičkog fakulteta u Sarajevu, Odsjek Biologija sa položenom pedagoško-psihološkom i metodičko-didaktičkom grupom predmeta, do 01. 09. 2020. godine.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Drugi (II) i treći (III) ciklus Prirodno-matematičkog  fakulteta u Sarajevu, Odsjek za biologiju, , sa položenom pedagoško-psihološkom i metodičko-didaktičkom grupom predmeta.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Ing. Biologije sa položenom pedagoškom grupom predmeta (VII stepen)</w:t>
            </w:r>
            <w:r w:rsidR="007B2F05">
              <w:rPr>
                <w:rFonts w:ascii="Cambria" w:hAnsi="Cambria"/>
                <w:sz w:val="20"/>
                <w:szCs w:val="20"/>
              </w:rPr>
              <w:t>.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Filozofski fakultet-Odsjek biologija i hemija, zvanje: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Profesor biologije i hemije</w:t>
            </w:r>
            <w:r w:rsidR="007B2F0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F03B33" w:rsidRDefault="00F03B33" w:rsidP="00F03B33">
      <w:pPr>
        <w:rPr>
          <w:rFonts w:asciiTheme="majorHAnsi" w:hAnsiTheme="majorHAnsi" w:cs="Helvetica"/>
          <w:b/>
          <w:sz w:val="24"/>
          <w:szCs w:val="24"/>
        </w:rPr>
      </w:pPr>
    </w:p>
    <w:p w:rsidR="00F03B33" w:rsidRDefault="00F03B33" w:rsidP="00F03B33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Uslovi za radno mjesto pod rednim brojem </w:t>
      </w:r>
      <w:r w:rsidR="00F2790B">
        <w:rPr>
          <w:rFonts w:ascii="Cambria" w:hAnsi="Cambria" w:cs="Times New Roman"/>
          <w:b/>
          <w:sz w:val="20"/>
          <w:szCs w:val="20"/>
        </w:rPr>
        <w:t>5</w:t>
      </w:r>
      <w:r>
        <w:rPr>
          <w:rFonts w:ascii="Cambria" w:hAnsi="Cambria" w:cs="Times New Roman"/>
          <w:b/>
          <w:sz w:val="20"/>
          <w:szCs w:val="20"/>
        </w:rP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C1124" w:rsidRPr="001F78D6" w:rsidTr="00AA6BE8">
        <w:tc>
          <w:tcPr>
            <w:tcW w:w="2660" w:type="dxa"/>
          </w:tcPr>
          <w:p w:rsidR="009C1124" w:rsidRPr="009C1124" w:rsidRDefault="009C1124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1124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9C1124" w:rsidRPr="009C1124" w:rsidRDefault="009C1124" w:rsidP="009C1124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9C1124">
              <w:rPr>
                <w:rFonts w:ascii="Cambria" w:hAnsi="Cambria"/>
                <w:sz w:val="20"/>
                <w:szCs w:val="20"/>
              </w:rPr>
              <w:t>VSS - VII stepen ili studij II ciklusa u skladu sa Bolonjskim procesom predaju nje</w:t>
            </w:r>
            <w:r w:rsidR="001E1EA8">
              <w:rPr>
                <w:rFonts w:ascii="Cambria" w:hAnsi="Cambria"/>
                <w:sz w:val="20"/>
                <w:szCs w:val="20"/>
              </w:rPr>
              <w:t>mački jezik u osnovnim školama.</w:t>
            </w:r>
          </w:p>
          <w:p w:rsidR="009C1124" w:rsidRPr="009C1124" w:rsidRDefault="009C1124" w:rsidP="009C1124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9C1124">
              <w:rPr>
                <w:rFonts w:ascii="Cambria" w:hAnsi="Cambria"/>
                <w:sz w:val="20"/>
                <w:szCs w:val="20"/>
              </w:rPr>
              <w:t>Završen Filozofski fakultet-odgovarajući jezik /četvorogodišnji studij, trogodišnji studij - A predmet u jednopredmetnoj grupi ili A, odnosno B predmetu dvojezičnoj predmetnoj grupi.</w:t>
            </w:r>
          </w:p>
          <w:p w:rsidR="009C1124" w:rsidRPr="009C1124" w:rsidRDefault="009C1124" w:rsidP="009C1124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9C1124">
              <w:rPr>
                <w:rFonts w:ascii="Cambria" w:hAnsi="Cambria"/>
                <w:sz w:val="20"/>
                <w:szCs w:val="20"/>
              </w:rPr>
              <w:t>Pedagoška akademija–odgovarajuća jednopredmetna grupa.</w:t>
            </w:r>
          </w:p>
        </w:tc>
      </w:tr>
    </w:tbl>
    <w:p w:rsidR="009C1124" w:rsidRDefault="009C1124" w:rsidP="00F2790B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F03B33" w:rsidRDefault="00F2790B" w:rsidP="00F03B33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Uslovi za radno mjesto pod rednim brojem 6.: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03B33" w:rsidRPr="00343B85" w:rsidTr="00AA6BE8">
        <w:tc>
          <w:tcPr>
            <w:tcW w:w="2660" w:type="dxa"/>
          </w:tcPr>
          <w:p w:rsidR="00F03B33" w:rsidRPr="001C60A2" w:rsidRDefault="00F03B33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0A2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VSS – VII stepen - Završen Fakultet za fizičku kulturu/Fakultet za sport ili Pedagoška akademija –smj</w:t>
            </w:r>
            <w:r w:rsidR="000652A7">
              <w:rPr>
                <w:rFonts w:ascii="Cambria" w:hAnsi="Cambria"/>
                <w:sz w:val="20"/>
                <w:szCs w:val="20"/>
              </w:rPr>
              <w:t>er tjelesni i zdravstveni odgoj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(profesor fizičkog vaspitanja, profesor za fizičku kulturu, profesor sporta i tjelesnog odgoja);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 - Magistar nauka u obla</w:t>
            </w:r>
            <w:r w:rsidR="000652A7">
              <w:rPr>
                <w:rFonts w:ascii="Cambria" w:hAnsi="Cambria"/>
                <w:sz w:val="20"/>
                <w:szCs w:val="20"/>
              </w:rPr>
              <w:t>sti sporta i tjelesnog odgoja;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-  Doktor nauka u oblasti sporta i tjelesnog odgoja;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652A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C60A2">
              <w:rPr>
                <w:rFonts w:ascii="Cambria" w:hAnsi="Cambria"/>
                <w:sz w:val="20"/>
                <w:szCs w:val="20"/>
              </w:rPr>
              <w:t>Završen II ciklus po Bolonjskom sistemu studiranja;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-  Završen III ciklus po Bolonjskom sistemu studiranja.</w:t>
            </w:r>
          </w:p>
        </w:tc>
      </w:tr>
    </w:tbl>
    <w:p w:rsidR="00F03B33" w:rsidRDefault="00F03B33" w:rsidP="00F03B33">
      <w:pPr>
        <w:rPr>
          <w:rFonts w:asciiTheme="majorHAnsi" w:hAnsiTheme="majorHAnsi" w:cs="Helvetica"/>
          <w:b/>
          <w:sz w:val="24"/>
          <w:szCs w:val="24"/>
        </w:rPr>
      </w:pPr>
    </w:p>
    <w:p w:rsidR="00F03B33" w:rsidRDefault="00F03B33" w:rsidP="00F03B33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Uslovi za radno mjesto pod rednim brojem 7.: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03B33" w:rsidRPr="003309C2" w:rsidTr="00AA6BE8">
        <w:tc>
          <w:tcPr>
            <w:tcW w:w="2660" w:type="dxa"/>
          </w:tcPr>
          <w:p w:rsidR="00F03B33" w:rsidRPr="001C60A2" w:rsidRDefault="00F03B33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0A2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654458" w:rsidRDefault="00654458" w:rsidP="001E1EA8">
            <w:pPr>
              <w:pStyle w:val="NoSpacing"/>
              <w:numPr>
                <w:ilvl w:val="0"/>
                <w:numId w:val="10"/>
              </w:numPr>
              <w:tabs>
                <w:tab w:val="clear" w:pos="1080"/>
              </w:tabs>
              <w:ind w:left="742" w:hanging="4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Nastavnik fizike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1E1EA8">
            <w:pPr>
              <w:pStyle w:val="NoSpacing"/>
              <w:numPr>
                <w:ilvl w:val="0"/>
                <w:numId w:val="10"/>
              </w:numPr>
              <w:tabs>
                <w:tab w:val="clear" w:pos="1080"/>
                <w:tab w:val="num" w:pos="742"/>
              </w:tabs>
              <w:ind w:hanging="76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Nastavnik matematike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1E1EA8">
            <w:pPr>
              <w:pStyle w:val="NoSpacing"/>
              <w:numPr>
                <w:ilvl w:val="0"/>
                <w:numId w:val="10"/>
              </w:numPr>
              <w:tabs>
                <w:tab w:val="clear" w:pos="1080"/>
                <w:tab w:val="num" w:pos="742"/>
              </w:tabs>
              <w:ind w:hanging="76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Nastavnik informatike i tehničke kulture sa  fizikom</w:t>
            </w:r>
            <w:r w:rsidR="000652A7">
              <w:rPr>
                <w:rFonts w:ascii="Cambria" w:hAnsi="Cambria"/>
                <w:sz w:val="20"/>
                <w:szCs w:val="20"/>
              </w:rPr>
              <w:t>.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VII stepen - Profesor  - Bakalaureat/bachelor -nastavnički smijer :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tehnike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informatike i tehnike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0652A7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Profesor informatike,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Profesor tehničkog odgoja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Profesor matematike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informatike i tehnike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matematike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tehničkog odgoja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fizike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matematike – matematika i informatika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matematike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kulture življenja i tehničkog odgoja sa informatikom</w:t>
            </w:r>
            <w:r w:rsidR="000652A7">
              <w:rPr>
                <w:rFonts w:ascii="Cambria" w:hAnsi="Cambria"/>
                <w:sz w:val="20"/>
                <w:szCs w:val="20"/>
              </w:rPr>
              <w:t>.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 xml:space="preserve">Magistar - nastavnički smijer sa prethodno završenim prvim ciklusom odgovarajućeg fakulteta i stručnog zvanja. Lista stručnih zvanja navedena u prethodnoj listi “Profesor Bakalaureat/bachelor - nastavnički smijer”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</w:t>
            </w:r>
            <w:r w:rsidR="000652A7">
              <w:rPr>
                <w:rFonts w:ascii="Cambria" w:hAnsi="Cambria"/>
                <w:sz w:val="20"/>
                <w:szCs w:val="20"/>
              </w:rPr>
              <w:t xml:space="preserve"> tehničkog odgoja i informatike,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računarstva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matematike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0652A7" w:rsidP="00AA6BE8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informatike i tehnike,</w:t>
            </w:r>
          </w:p>
          <w:p w:rsidR="00F03B33" w:rsidRDefault="00F03B33" w:rsidP="00AA6BE8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matematike, nastavnički smjer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54458" w:rsidRPr="001C60A2" w:rsidRDefault="00654458" w:rsidP="00AA6BE8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kulture življenja i tehničkog odgoja sa informatikom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Profili i stručne spreme nenastavničkih profila, uz uslov položene pedagoško-psihološke i meto</w:t>
            </w:r>
            <w:r w:rsidR="000652A7">
              <w:rPr>
                <w:rFonts w:ascii="Cambria" w:hAnsi="Cambria"/>
                <w:sz w:val="20"/>
                <w:szCs w:val="20"/>
              </w:rPr>
              <w:t>dičko-didaktičke grupe predmeta: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Bakaleureat/bachelor softverskog inženjerstva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Bakalaureat/bachelor matematike - softversko inženjerstvo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Diplomirani matematičar-informatičar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Diplomirani informatičar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Diplomirani inžinjer informatike i računarstva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Diplomirani inženjer elektrotehnike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matematike – softversko inženjerstvo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Pr="001C60A2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softverskog inženjerstva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1C60A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03B33" w:rsidRDefault="00F03B33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C60A2">
              <w:rPr>
                <w:rFonts w:ascii="Cambria" w:hAnsi="Cambria"/>
                <w:sz w:val="20"/>
                <w:szCs w:val="20"/>
              </w:rPr>
              <w:t>Magistar matematičkih nauka, smijer teorijska kompjutorska nauka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informacionih sistema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informacionih tehnologija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saobraćaja, smjer kompjutersko-informacione tehnologije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saobraćaja, smjer kompjutersko-informacione tehnologije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Diplomirani inžinjer kompjuterskih nauka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AA6B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Diplomirani inžinjer informacionih sistema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Diplomirani inžinjer računarstva i informatika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– Inžinjer elektrotehnike, Odsjek za automatiku i elektroniku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– Inžinjer elektrotehnike, Odsjek za elektroenergetiku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– Inžinjer elektrotehnike, Odsjek za računarstvo i informatiku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– Inžinjer elektrotehnike, Odsjek za telekomunikacije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elektrotehnike - diplomirani inžinjer elektrotehnike, Odsjek automatika i elektronika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elektrotehnike - diplomirani inžinjer elektrotehnike, Odsjek računarstvo i informatika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elektrotehnike - diplomirani inžinjer elektrotehnike, Odsjek telekomunikacije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654458" w:rsidRPr="00654458" w:rsidRDefault="00654458" w:rsidP="0065445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Magistar elektrotehnike - diplomirani inžinjer elektrotehnike, Odsjek elektroenergetika</w:t>
            </w:r>
            <w:r w:rsidR="000652A7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F03B33" w:rsidRDefault="00F03B33" w:rsidP="00F03B33">
      <w:pPr>
        <w:rPr>
          <w:rFonts w:asciiTheme="majorHAnsi" w:hAnsiTheme="majorHAnsi" w:cs="Helvetica"/>
          <w:b/>
          <w:sz w:val="24"/>
          <w:szCs w:val="24"/>
        </w:rPr>
      </w:pPr>
    </w:p>
    <w:p w:rsidR="001A3F70" w:rsidRDefault="001A3F70" w:rsidP="001A3F70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Uslovi za radno mjesto pod rednim brojem 8.: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A3F70" w:rsidRPr="00987242" w:rsidTr="00AA6BE8">
        <w:tc>
          <w:tcPr>
            <w:tcW w:w="2660" w:type="dxa"/>
          </w:tcPr>
          <w:p w:rsidR="001A3F70" w:rsidRPr="00654458" w:rsidRDefault="001A3F70" w:rsidP="00AA6BE8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4458">
              <w:rPr>
                <w:rFonts w:ascii="Cambria" w:hAnsi="Cambria"/>
                <w:b/>
                <w:sz w:val="20"/>
                <w:szCs w:val="20"/>
              </w:rPr>
              <w:t xml:space="preserve">Uslovi za vršenje poslova </w:t>
            </w:r>
          </w:p>
        </w:tc>
        <w:tc>
          <w:tcPr>
            <w:tcW w:w="6628" w:type="dxa"/>
          </w:tcPr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Pedagoški fakultet</w:t>
            </w:r>
            <w:r w:rsidR="000652A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4458">
              <w:rPr>
                <w:rFonts w:ascii="Cambria" w:hAnsi="Cambria"/>
                <w:sz w:val="20"/>
                <w:szCs w:val="20"/>
              </w:rPr>
              <w:t>-</w:t>
            </w:r>
            <w:r w:rsidR="001E1EA8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54458">
              <w:rPr>
                <w:rFonts w:ascii="Cambria" w:hAnsi="Cambria"/>
                <w:sz w:val="20"/>
                <w:szCs w:val="20"/>
              </w:rPr>
              <w:t>odsjek tehnički odgoj i kultura življenja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Pedagoški fakultet-</w:t>
            </w:r>
            <w:r w:rsidR="001E1EA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4458">
              <w:rPr>
                <w:rFonts w:ascii="Cambria" w:hAnsi="Cambria"/>
                <w:sz w:val="20"/>
                <w:szCs w:val="20"/>
              </w:rPr>
              <w:t>odsjek tehnički odgoj, kultura življenja  i  informatika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Pedagoški fakultet</w:t>
            </w:r>
            <w:r w:rsidR="000652A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4458">
              <w:rPr>
                <w:rFonts w:ascii="Cambria" w:hAnsi="Cambria"/>
                <w:sz w:val="20"/>
                <w:szCs w:val="20"/>
              </w:rPr>
              <w:t>- profesor tehničkog odgoja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Pedagoška akademija - grupa tehnički odgoj-informatika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Pedagoško – tehnički fakultet</w:t>
            </w:r>
            <w:r w:rsidR="000652A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4458">
              <w:rPr>
                <w:rFonts w:ascii="Cambria" w:hAnsi="Cambria"/>
                <w:sz w:val="20"/>
                <w:szCs w:val="20"/>
              </w:rPr>
              <w:t>- profesor politehničkog vaspitanja i obrazovanja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65445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Viša pedagoška škola- nastavnik politehnike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Nastavnički fakultet – nastavnik fizike, informatike sa tehničkim odgojem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 xml:space="preserve">Filozofski fakultet – odsjek tehnički odgoj i informatika -zvanje nastavnik </w:t>
            </w:r>
            <w:r w:rsidR="000652A7">
              <w:rPr>
                <w:rFonts w:ascii="Cambria" w:hAnsi="Cambria"/>
                <w:sz w:val="20"/>
                <w:szCs w:val="20"/>
              </w:rPr>
              <w:t>tehničkog odgoja i informatike,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Filozofski fakultet – odsjek tehnički odgoj i informatika - zvanje profesor tehničkog odgoja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  <w:r w:rsidRPr="0065445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Profesor proizvodno - tehničkog obrazovanja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Profesor politehničkog obrazovanja i odgoja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654458" w:rsidRDefault="001A3F70" w:rsidP="001A3F7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Nastavnik tehničkog obrazovanja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2790B" w:rsidRPr="00654458" w:rsidRDefault="00F2790B" w:rsidP="00F2790B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Profesor tehničkog obrazovanja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2790B" w:rsidRPr="00654458" w:rsidRDefault="00F2790B" w:rsidP="00F2790B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Bakalaureat/bachelor kulture življenja i tehničkog odgoja sa informatikom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2790B" w:rsidRPr="00654458" w:rsidRDefault="00F2790B" w:rsidP="00F2790B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Bachelor informatike i tehnike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F2790B" w:rsidRPr="00654458" w:rsidRDefault="00F2790B" w:rsidP="00F2790B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Magistar tehničkog odgoja i informatike</w:t>
            </w:r>
            <w:r w:rsidR="000652A7">
              <w:rPr>
                <w:rFonts w:ascii="Cambria" w:hAnsi="Cambria"/>
                <w:sz w:val="20"/>
                <w:szCs w:val="20"/>
              </w:rPr>
              <w:t>,</w:t>
            </w:r>
          </w:p>
          <w:p w:rsidR="001A3F70" w:rsidRPr="000652A7" w:rsidRDefault="00F2790B" w:rsidP="00AA6BE8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654458">
              <w:rPr>
                <w:rFonts w:ascii="Cambria" w:hAnsi="Cambria"/>
                <w:sz w:val="20"/>
                <w:szCs w:val="20"/>
              </w:rPr>
              <w:t>Magistar informatike i tehnike</w:t>
            </w:r>
            <w:r w:rsidR="000652A7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1A3814" w:rsidRDefault="001A3814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A67C0" w:rsidRDefault="006A67C0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C2EE2" w:rsidRPr="00F43EB4" w:rsidRDefault="00EC2EE2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F43EB4">
        <w:rPr>
          <w:rFonts w:asciiTheme="majorHAnsi" w:eastAsia="Calibri" w:hAnsiTheme="majorHAnsi" w:cs="Times New Roman"/>
          <w:b/>
          <w:sz w:val="24"/>
          <w:szCs w:val="24"/>
        </w:rPr>
        <w:t>MJESTO OBAVLJANJ</w:t>
      </w:r>
      <w:r w:rsidR="006A67C0">
        <w:rPr>
          <w:rFonts w:asciiTheme="majorHAnsi" w:eastAsia="Calibri" w:hAnsiTheme="majorHAnsi" w:cs="Times New Roman"/>
          <w:b/>
          <w:sz w:val="24"/>
          <w:szCs w:val="24"/>
        </w:rPr>
        <w:t xml:space="preserve">A </w:t>
      </w:r>
      <w:r w:rsidRPr="00F43EB4">
        <w:rPr>
          <w:rFonts w:asciiTheme="majorHAnsi" w:eastAsia="Calibri" w:hAnsiTheme="majorHAnsi" w:cs="Times New Roman"/>
          <w:b/>
          <w:sz w:val="24"/>
          <w:szCs w:val="24"/>
        </w:rPr>
        <w:t xml:space="preserve">RADA </w:t>
      </w:r>
    </w:p>
    <w:p w:rsidR="00EC2EE2" w:rsidRPr="00EC2EE2" w:rsidRDefault="00EC2EE2" w:rsidP="00EC2EE2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:rsidR="00EC2EE2" w:rsidRPr="009B7BAF" w:rsidRDefault="00EC2EE2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F43EB4">
        <w:rPr>
          <w:rFonts w:asciiTheme="majorHAnsi" w:eastAsia="Calibri" w:hAnsiTheme="majorHAnsi" w:cs="Times New Roman"/>
          <w:sz w:val="20"/>
          <w:szCs w:val="20"/>
        </w:rPr>
        <w:t xml:space="preserve">Mjesto obavljanja rada radnika </w:t>
      </w:r>
      <w:r w:rsidR="00F43EB4" w:rsidRPr="00F43EB4">
        <w:rPr>
          <w:rFonts w:asciiTheme="majorHAnsi" w:eastAsia="Calibri" w:hAnsiTheme="majorHAnsi" w:cs="Times New Roman"/>
          <w:sz w:val="20"/>
          <w:szCs w:val="20"/>
        </w:rPr>
        <w:t>za radn</w:t>
      </w:r>
      <w:r w:rsidR="001D747A">
        <w:rPr>
          <w:rFonts w:asciiTheme="majorHAnsi" w:eastAsia="Calibri" w:hAnsiTheme="majorHAnsi" w:cs="Times New Roman"/>
          <w:sz w:val="20"/>
          <w:szCs w:val="20"/>
        </w:rPr>
        <w:t>a</w:t>
      </w:r>
      <w:r w:rsidR="00F43EB4" w:rsidRPr="00F43EB4">
        <w:rPr>
          <w:rFonts w:asciiTheme="majorHAnsi" w:eastAsia="Calibri" w:hAnsiTheme="majorHAnsi" w:cs="Times New Roman"/>
          <w:sz w:val="20"/>
          <w:szCs w:val="20"/>
        </w:rPr>
        <w:t xml:space="preserve"> mjest</w:t>
      </w:r>
      <w:r w:rsidR="001D747A">
        <w:rPr>
          <w:rFonts w:asciiTheme="majorHAnsi" w:eastAsia="Calibri" w:hAnsiTheme="majorHAnsi" w:cs="Times New Roman"/>
          <w:sz w:val="20"/>
          <w:szCs w:val="20"/>
        </w:rPr>
        <w:t>a</w:t>
      </w:r>
      <w:r w:rsidR="001D2901">
        <w:rPr>
          <w:rFonts w:asciiTheme="majorHAnsi" w:eastAsia="Calibri" w:hAnsiTheme="majorHAnsi" w:cs="Times New Roman"/>
          <w:sz w:val="20"/>
          <w:szCs w:val="20"/>
        </w:rPr>
        <w:t xml:space="preserve"> pod rednim brojem</w:t>
      </w:r>
      <w:r w:rsidR="001D747A">
        <w:rPr>
          <w:rFonts w:asciiTheme="majorHAnsi" w:eastAsia="Calibri" w:hAnsiTheme="majorHAnsi" w:cs="Times New Roman"/>
          <w:sz w:val="20"/>
          <w:szCs w:val="20"/>
        </w:rPr>
        <w:t xml:space="preserve"> od </w:t>
      </w:r>
      <w:r w:rsidR="001D2901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F43EB4">
        <w:rPr>
          <w:rFonts w:asciiTheme="majorHAnsi" w:eastAsia="Calibri" w:hAnsiTheme="majorHAnsi" w:cs="Times New Roman"/>
          <w:sz w:val="20"/>
          <w:szCs w:val="20"/>
        </w:rPr>
        <w:t xml:space="preserve">1. </w:t>
      </w:r>
      <w:r w:rsidR="001D747A">
        <w:rPr>
          <w:rFonts w:asciiTheme="majorHAnsi" w:eastAsia="Calibri" w:hAnsiTheme="majorHAnsi" w:cs="Times New Roman"/>
          <w:sz w:val="20"/>
          <w:szCs w:val="20"/>
        </w:rPr>
        <w:t xml:space="preserve">do 8. </w:t>
      </w:r>
      <w:r w:rsidRPr="00F43EB4">
        <w:rPr>
          <w:rFonts w:asciiTheme="majorHAnsi" w:eastAsia="Calibri" w:hAnsiTheme="majorHAnsi" w:cs="Times New Roman"/>
          <w:sz w:val="20"/>
          <w:szCs w:val="20"/>
        </w:rPr>
        <w:t xml:space="preserve">je na adresi </w:t>
      </w:r>
      <w:r w:rsidRPr="009B7BAF">
        <w:rPr>
          <w:rFonts w:asciiTheme="majorHAnsi" w:eastAsia="Calibri" w:hAnsiTheme="majorHAnsi" w:cs="Times New Roman"/>
          <w:b/>
          <w:sz w:val="20"/>
          <w:szCs w:val="20"/>
        </w:rPr>
        <w:t>JU OŠ „Sokolje“,  ulica Numan –paše Ćuprilića 25, 71000 Sarajevo.</w:t>
      </w:r>
    </w:p>
    <w:p w:rsidR="00EC2EE2" w:rsidRPr="009B7BAF" w:rsidRDefault="00EC2EE2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Cs w:val="24"/>
        </w:rPr>
      </w:pPr>
    </w:p>
    <w:p w:rsidR="00EC2EE2" w:rsidRPr="009B7BAF" w:rsidRDefault="00EC2EE2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B7BAF">
        <w:rPr>
          <w:rFonts w:asciiTheme="majorHAnsi" w:eastAsia="Calibri" w:hAnsiTheme="majorHAnsi" w:cs="Times New Roman"/>
          <w:b/>
          <w:sz w:val="24"/>
          <w:szCs w:val="24"/>
        </w:rPr>
        <w:t>RADNO VRIJEME</w:t>
      </w:r>
    </w:p>
    <w:p w:rsidR="006F7248" w:rsidRDefault="006F7248" w:rsidP="006F724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9C1124" w:rsidRPr="009C1124" w:rsidRDefault="009C1124" w:rsidP="009C1124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C1124">
        <w:rPr>
          <w:rFonts w:asciiTheme="majorHAnsi" w:eastAsia="Calibri" w:hAnsiTheme="majorHAnsi" w:cs="Times New Roman"/>
          <w:sz w:val="20"/>
          <w:szCs w:val="20"/>
        </w:rPr>
        <w:t xml:space="preserve">Radno vrijeme radnika navedenih pod rednim brojem od 1. do </w:t>
      </w:r>
      <w:r>
        <w:rPr>
          <w:rFonts w:asciiTheme="majorHAnsi" w:eastAsia="Calibri" w:hAnsiTheme="majorHAnsi" w:cs="Times New Roman"/>
          <w:sz w:val="20"/>
          <w:szCs w:val="20"/>
        </w:rPr>
        <w:t>8</w:t>
      </w:r>
      <w:r w:rsidRPr="009C1124">
        <w:rPr>
          <w:rFonts w:asciiTheme="majorHAnsi" w:eastAsia="Calibri" w:hAnsiTheme="majorHAnsi" w:cs="Times New Roman"/>
          <w:sz w:val="20"/>
          <w:szCs w:val="20"/>
        </w:rPr>
        <w:t>.  se ostvaruje zavisno od rasporeda časova u školskoj 202</w:t>
      </w:r>
      <w:r>
        <w:rPr>
          <w:rFonts w:asciiTheme="majorHAnsi" w:eastAsia="Calibri" w:hAnsiTheme="majorHAnsi" w:cs="Times New Roman"/>
          <w:sz w:val="20"/>
          <w:szCs w:val="20"/>
        </w:rPr>
        <w:t>3</w:t>
      </w:r>
      <w:r w:rsidRPr="009C1124">
        <w:rPr>
          <w:rFonts w:asciiTheme="majorHAnsi" w:eastAsia="Calibri" w:hAnsiTheme="majorHAnsi" w:cs="Times New Roman"/>
          <w:sz w:val="20"/>
          <w:szCs w:val="20"/>
        </w:rPr>
        <w:t>/202</w:t>
      </w:r>
      <w:r>
        <w:rPr>
          <w:rFonts w:asciiTheme="majorHAnsi" w:eastAsia="Calibri" w:hAnsiTheme="majorHAnsi" w:cs="Times New Roman"/>
          <w:sz w:val="20"/>
          <w:szCs w:val="20"/>
        </w:rPr>
        <w:t>4</w:t>
      </w:r>
      <w:r w:rsidRPr="009C1124">
        <w:rPr>
          <w:rFonts w:asciiTheme="majorHAnsi" w:eastAsia="Calibri" w:hAnsiTheme="majorHAnsi" w:cs="Times New Roman"/>
          <w:sz w:val="20"/>
          <w:szCs w:val="20"/>
        </w:rPr>
        <w:t>. godini i traje u dužini radnog vremena utvrđenog prijavom na PIO, Kolektivnim ugovorom, Pravilnikom o radu i Ugovorom o radu radnika.</w:t>
      </w:r>
    </w:p>
    <w:p w:rsidR="0084133D" w:rsidRDefault="0084133D" w:rsidP="0084133D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548AC" w:rsidRDefault="00C956A5" w:rsidP="00C548AC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IZNOS </w:t>
      </w:r>
      <w:r w:rsidR="00C548AC" w:rsidRPr="009B7BAF">
        <w:rPr>
          <w:rFonts w:asciiTheme="majorHAnsi" w:eastAsia="Calibri" w:hAnsiTheme="majorHAnsi" w:cs="Times New Roman"/>
          <w:b/>
          <w:sz w:val="24"/>
          <w:szCs w:val="24"/>
        </w:rPr>
        <w:t>OSNOVN</w:t>
      </w:r>
      <w:r>
        <w:rPr>
          <w:rFonts w:asciiTheme="majorHAnsi" w:eastAsia="Calibri" w:hAnsiTheme="majorHAnsi" w:cs="Times New Roman"/>
          <w:b/>
          <w:sz w:val="24"/>
          <w:szCs w:val="24"/>
        </w:rPr>
        <w:t>E</w:t>
      </w:r>
      <w:r w:rsidR="00C548AC" w:rsidRPr="009B7BAF">
        <w:rPr>
          <w:rFonts w:asciiTheme="majorHAnsi" w:eastAsia="Calibri" w:hAnsiTheme="majorHAnsi" w:cs="Times New Roman"/>
          <w:b/>
          <w:sz w:val="24"/>
          <w:szCs w:val="24"/>
        </w:rPr>
        <w:t xml:space="preserve"> PLAĆ</w:t>
      </w:r>
      <w:r w:rsidR="002361D5">
        <w:rPr>
          <w:rFonts w:asciiTheme="majorHAnsi" w:eastAsia="Calibri" w:hAnsiTheme="majorHAnsi" w:cs="Times New Roman"/>
          <w:b/>
          <w:sz w:val="24"/>
          <w:szCs w:val="24"/>
        </w:rPr>
        <w:t>E</w:t>
      </w:r>
    </w:p>
    <w:p w:rsidR="009C1124" w:rsidRDefault="009C1124" w:rsidP="00C548AC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A67C0" w:rsidRDefault="009C1124" w:rsidP="009C112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C1124">
        <w:rPr>
          <w:rFonts w:asciiTheme="majorHAnsi" w:hAnsiTheme="majorHAnsi"/>
          <w:sz w:val="20"/>
          <w:szCs w:val="20"/>
        </w:rPr>
        <w:t xml:space="preserve">Osnovna plaća radnika za radna mjesta od 1. do </w:t>
      </w:r>
      <w:r>
        <w:rPr>
          <w:rFonts w:asciiTheme="majorHAnsi" w:hAnsiTheme="majorHAnsi"/>
          <w:sz w:val="20"/>
          <w:szCs w:val="20"/>
        </w:rPr>
        <w:t>8</w:t>
      </w:r>
      <w:r w:rsidRPr="009C1124">
        <w:rPr>
          <w:rFonts w:asciiTheme="majorHAnsi" w:hAnsiTheme="majorHAnsi"/>
          <w:sz w:val="20"/>
          <w:szCs w:val="20"/>
        </w:rPr>
        <w:t>. ako se radi sa punom nastavnom normom/radnim vremenom  iznosi:</w:t>
      </w:r>
    </w:p>
    <w:p w:rsidR="006A67C0" w:rsidRDefault="006A67C0" w:rsidP="009C112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A67C0" w:rsidRPr="009C1124" w:rsidRDefault="006A67C0" w:rsidP="009C112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A67C0" w:rsidRPr="00790AE0" w:rsidTr="00AA6BE8">
        <w:tc>
          <w:tcPr>
            <w:tcW w:w="2322" w:type="dxa"/>
          </w:tcPr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2F05">
              <w:rPr>
                <w:rFonts w:asciiTheme="majorHAnsi" w:hAnsiTheme="majorHAnsi"/>
                <w:b/>
                <w:sz w:val="20"/>
                <w:szCs w:val="20"/>
              </w:rPr>
              <w:t>Stečeno zvanje</w:t>
            </w:r>
          </w:p>
        </w:tc>
        <w:tc>
          <w:tcPr>
            <w:tcW w:w="2322" w:type="dxa"/>
          </w:tcPr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2F05">
              <w:rPr>
                <w:rFonts w:asciiTheme="majorHAnsi" w:hAnsiTheme="majorHAnsi"/>
                <w:b/>
                <w:sz w:val="20"/>
                <w:szCs w:val="20"/>
              </w:rPr>
              <w:t>Stručna sprema</w:t>
            </w:r>
          </w:p>
        </w:tc>
        <w:tc>
          <w:tcPr>
            <w:tcW w:w="2322" w:type="dxa"/>
          </w:tcPr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2F05">
              <w:rPr>
                <w:rFonts w:asciiTheme="majorHAnsi" w:hAnsiTheme="majorHAnsi"/>
                <w:b/>
                <w:sz w:val="20"/>
                <w:szCs w:val="20"/>
              </w:rPr>
              <w:t>Koeficijent</w:t>
            </w:r>
          </w:p>
        </w:tc>
        <w:tc>
          <w:tcPr>
            <w:tcW w:w="2322" w:type="dxa"/>
          </w:tcPr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2F05">
              <w:rPr>
                <w:rFonts w:asciiTheme="majorHAnsi" w:hAnsiTheme="majorHAnsi"/>
                <w:b/>
                <w:sz w:val="20"/>
                <w:szCs w:val="20"/>
              </w:rPr>
              <w:t>Iznos osnovne plaće</w:t>
            </w:r>
          </w:p>
          <w:p w:rsidR="006A67C0" w:rsidRPr="007B2F05" w:rsidRDefault="006A67C0" w:rsidP="00AA6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Nastavnik viši savjetnik/ Stručni saradnik savjetnik</w:t>
            </w: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 xml:space="preserve">VII, I, II ciklus bolonje </w:t>
            </w: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( 180,240,300 ECTS)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4,39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1.448,70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Nastavnik savjetnik/ Viši stručni saradnik</w:t>
            </w: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VII, I, II ciklus bolonje (180, 240, 300 ECTS)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4,18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1.379,40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Nastavnik mentor/ samostalni stručni saradnik</w:t>
            </w: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VII, I, II ciklus bolonje (180, 240, 300 ECTS)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4,07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1.343,10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Bez stečenog zvanja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VII, I, II ciklus bolonje (180, 240, 300 ECTS)</w:t>
            </w: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3,96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1.306,80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Nastavnik viši savjetnik/ stručni saradnik savjetnik</w:t>
            </w: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4,07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1.343,10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Nastavnik savjetnik/ Viši stručni saradnik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</w:t>
            </w: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3,85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1.270,50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Nastavnik mentor/ Samostalni stručni saradnik</w:t>
            </w:r>
          </w:p>
          <w:p w:rsidR="006A67C0" w:rsidRPr="001D747A" w:rsidRDefault="006A67C0" w:rsidP="00AA6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3,75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1.237,50 KM</w:t>
            </w:r>
          </w:p>
        </w:tc>
      </w:tr>
      <w:tr w:rsidR="006A67C0" w:rsidRPr="00790AE0" w:rsidTr="00AA6BE8"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Bez stečenog zvanja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VI</w:t>
            </w: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3,64</w:t>
            </w:r>
          </w:p>
        </w:tc>
        <w:tc>
          <w:tcPr>
            <w:tcW w:w="2322" w:type="dxa"/>
          </w:tcPr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67C0" w:rsidRPr="001D747A" w:rsidRDefault="006A67C0" w:rsidP="00AA6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747A">
              <w:rPr>
                <w:rFonts w:asciiTheme="majorHAnsi" w:hAnsiTheme="majorHAnsi"/>
                <w:sz w:val="20"/>
                <w:szCs w:val="20"/>
              </w:rPr>
              <w:t>1.201,20 KM</w:t>
            </w:r>
          </w:p>
        </w:tc>
      </w:tr>
    </w:tbl>
    <w:p w:rsidR="00965912" w:rsidRPr="00965912" w:rsidRDefault="00965912" w:rsidP="00C548A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65912">
        <w:rPr>
          <w:rFonts w:asciiTheme="majorHAnsi" w:hAnsiTheme="majorHAnsi"/>
          <w:sz w:val="20"/>
          <w:szCs w:val="20"/>
        </w:rPr>
        <w:t>Tačan iznos osnovne plaće</w:t>
      </w:r>
      <w:r w:rsidR="00CF2BC1">
        <w:rPr>
          <w:rFonts w:asciiTheme="majorHAnsi" w:hAnsiTheme="majorHAnsi"/>
          <w:sz w:val="20"/>
          <w:szCs w:val="20"/>
        </w:rPr>
        <w:t xml:space="preserve"> za radn</w:t>
      </w:r>
      <w:r w:rsidR="001D747A">
        <w:rPr>
          <w:rFonts w:asciiTheme="majorHAnsi" w:hAnsiTheme="majorHAnsi"/>
          <w:sz w:val="20"/>
          <w:szCs w:val="20"/>
        </w:rPr>
        <w:t>a</w:t>
      </w:r>
      <w:r w:rsidR="006F7248">
        <w:rPr>
          <w:rFonts w:asciiTheme="majorHAnsi" w:hAnsiTheme="majorHAnsi"/>
          <w:sz w:val="20"/>
          <w:szCs w:val="20"/>
        </w:rPr>
        <w:t xml:space="preserve"> </w:t>
      </w:r>
      <w:r w:rsidR="00CF2BC1">
        <w:rPr>
          <w:rFonts w:asciiTheme="majorHAnsi" w:hAnsiTheme="majorHAnsi"/>
          <w:sz w:val="20"/>
          <w:szCs w:val="20"/>
        </w:rPr>
        <w:t>mjest</w:t>
      </w:r>
      <w:r w:rsidR="001D747A">
        <w:rPr>
          <w:rFonts w:asciiTheme="majorHAnsi" w:hAnsiTheme="majorHAnsi"/>
          <w:sz w:val="20"/>
          <w:szCs w:val="20"/>
        </w:rPr>
        <w:t>a</w:t>
      </w:r>
      <w:r w:rsidR="00CF2BC1">
        <w:rPr>
          <w:rFonts w:asciiTheme="majorHAnsi" w:hAnsiTheme="majorHAnsi"/>
          <w:sz w:val="20"/>
          <w:szCs w:val="20"/>
        </w:rPr>
        <w:t xml:space="preserve"> za koj</w:t>
      </w:r>
      <w:r w:rsidR="001D747A">
        <w:rPr>
          <w:rFonts w:asciiTheme="majorHAnsi" w:hAnsiTheme="majorHAnsi"/>
          <w:sz w:val="20"/>
          <w:szCs w:val="20"/>
        </w:rPr>
        <w:t>a</w:t>
      </w:r>
      <w:r w:rsidR="00CF2BC1">
        <w:rPr>
          <w:rFonts w:asciiTheme="majorHAnsi" w:hAnsiTheme="majorHAnsi"/>
          <w:sz w:val="20"/>
          <w:szCs w:val="20"/>
        </w:rPr>
        <w:t xml:space="preserve"> je raspisan ovaj javni konkurs </w:t>
      </w:r>
      <w:r w:rsidRPr="00965912">
        <w:rPr>
          <w:rFonts w:asciiTheme="majorHAnsi" w:hAnsiTheme="majorHAnsi"/>
          <w:sz w:val="20"/>
          <w:szCs w:val="20"/>
        </w:rPr>
        <w:t xml:space="preserve"> utvrđuje se na osnovu stečenog zvanja i stepena stručne spreme radnika, srazmjerno vremenu provedenom na radu</w:t>
      </w:r>
      <w:r w:rsidR="00CF2BC1">
        <w:rPr>
          <w:rFonts w:asciiTheme="majorHAnsi" w:hAnsiTheme="majorHAnsi"/>
          <w:sz w:val="20"/>
          <w:szCs w:val="20"/>
        </w:rPr>
        <w:t>.</w:t>
      </w:r>
    </w:p>
    <w:p w:rsidR="00C548AC" w:rsidRDefault="00C548AC" w:rsidP="00C548A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243AA8" w:rsidRPr="00C548AC" w:rsidRDefault="00243AA8" w:rsidP="00C548A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B5296" w:rsidRPr="009B7BAF" w:rsidRDefault="006B5296" w:rsidP="006B529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B7BAF">
        <w:rPr>
          <w:rFonts w:asciiTheme="majorHAnsi" w:eastAsia="Calibri" w:hAnsiTheme="majorHAnsi" w:cs="Times New Roman"/>
          <w:b/>
          <w:sz w:val="24"/>
          <w:szCs w:val="24"/>
        </w:rPr>
        <w:t>ROK ZA PODNOŠENJE PRIJAVE</w:t>
      </w:r>
    </w:p>
    <w:p w:rsidR="006B5296" w:rsidRPr="006B5296" w:rsidRDefault="006B5296" w:rsidP="006B5296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B5296" w:rsidRPr="006B5296" w:rsidRDefault="003E7A13" w:rsidP="006B529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Rok za prijave na javni konkurs je 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10</w:t>
      </w:r>
      <w:r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(deset) 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dana od dana objave obavještenja o raspisanom konkursu </w:t>
      </w:r>
      <w:r w:rsid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u D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nevnim novinama</w:t>
      </w:r>
      <w:r w:rsidR="006B5296" w:rsidRPr="006B5296">
        <w:rPr>
          <w:rFonts w:asciiTheme="majorHAnsi" w:eastAsia="Times New Roman" w:hAnsiTheme="majorHAnsi" w:cs="Times New Roman"/>
          <w:i/>
          <w:sz w:val="20"/>
          <w:szCs w:val="20"/>
          <w:lang w:eastAsia="bs-Latn-BA"/>
        </w:rPr>
        <w:t xml:space="preserve"> Oslobođenje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i krajnji rok za </w:t>
      </w:r>
      <w:r w:rsidR="009B7BAF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podnošenje 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prijav</w:t>
      </w:r>
      <w:r w:rsidR="009B7BAF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e 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na javni konkurs je</w:t>
      </w:r>
      <w:r w:rsidR="00243AA8">
        <w:rPr>
          <w:rFonts w:asciiTheme="majorHAnsi" w:eastAsia="Times New Roman" w:hAnsiTheme="majorHAnsi" w:cs="Times New Roman"/>
          <w:b/>
          <w:sz w:val="20"/>
          <w:szCs w:val="20"/>
          <w:lang w:eastAsia="bs-Latn-BA"/>
        </w:rPr>
        <w:t xml:space="preserve"> </w:t>
      </w:r>
      <w:r w:rsidR="006A67C0">
        <w:rPr>
          <w:rFonts w:asciiTheme="majorHAnsi" w:eastAsia="Times New Roman" w:hAnsiTheme="majorHAnsi" w:cs="Times New Roman"/>
          <w:b/>
          <w:sz w:val="20"/>
          <w:szCs w:val="20"/>
          <w:lang w:eastAsia="bs-Latn-BA"/>
        </w:rPr>
        <w:t>1</w:t>
      </w:r>
      <w:r w:rsidR="002B4FA8">
        <w:rPr>
          <w:rFonts w:asciiTheme="majorHAnsi" w:eastAsia="Times New Roman" w:hAnsiTheme="majorHAnsi" w:cs="Times New Roman"/>
          <w:b/>
          <w:sz w:val="20"/>
          <w:szCs w:val="20"/>
          <w:lang w:eastAsia="bs-Latn-BA"/>
        </w:rPr>
        <w:t>2</w:t>
      </w:r>
      <w:r w:rsidR="006A67C0">
        <w:rPr>
          <w:rFonts w:asciiTheme="majorHAnsi" w:eastAsia="Times New Roman" w:hAnsiTheme="majorHAnsi" w:cs="Times New Roman"/>
          <w:b/>
          <w:sz w:val="20"/>
          <w:szCs w:val="20"/>
          <w:lang w:eastAsia="bs-Latn-BA"/>
        </w:rPr>
        <w:t>.06.2023</w:t>
      </w:r>
      <w:r w:rsidR="006B5296" w:rsidRPr="006B5296">
        <w:rPr>
          <w:rFonts w:asciiTheme="majorHAnsi" w:eastAsia="Times New Roman" w:hAnsiTheme="majorHAnsi" w:cs="Times New Roman"/>
          <w:b/>
          <w:sz w:val="20"/>
          <w:szCs w:val="20"/>
          <w:lang w:eastAsia="bs-Latn-BA"/>
        </w:rPr>
        <w:t>godine</w:t>
      </w:r>
      <w:r w:rsidR="006B5296"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.</w:t>
      </w:r>
    </w:p>
    <w:p w:rsidR="00EC2EE2" w:rsidRPr="00EC2EE2" w:rsidRDefault="00EC2EE2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EC3FD3" w:rsidRDefault="006B5296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Cs w:val="24"/>
        </w:rPr>
      </w:pPr>
      <w:r w:rsidRPr="006B5296">
        <w:rPr>
          <w:rFonts w:asciiTheme="majorHAnsi" w:eastAsia="Calibri" w:hAnsiTheme="majorHAnsi" w:cs="Times New Roman"/>
          <w:b/>
          <w:szCs w:val="24"/>
        </w:rPr>
        <w:t xml:space="preserve">DOKUMENTACIJA KOJA SE PODNOSI UZ PRIJAVU </w:t>
      </w:r>
    </w:p>
    <w:p w:rsidR="00EC2EE2" w:rsidRPr="009B7BAF" w:rsidRDefault="00EC3FD3" w:rsidP="00EC2EE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9B7BAF">
        <w:rPr>
          <w:rFonts w:asciiTheme="majorHAnsi" w:eastAsia="Calibri" w:hAnsiTheme="majorHAnsi" w:cs="Times New Roman"/>
          <w:b/>
          <w:sz w:val="20"/>
          <w:szCs w:val="20"/>
        </w:rPr>
        <w:t>(original, ovjerena kopija ili kopija)</w:t>
      </w:r>
    </w:p>
    <w:p w:rsidR="006B5296" w:rsidRDefault="006B5296" w:rsidP="009F14BF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1421D9" w:rsidRDefault="00115024" w:rsidP="009F14BF">
      <w:pPr>
        <w:jc w:val="both"/>
        <w:rPr>
          <w:rFonts w:ascii="Cambria" w:hAnsi="Cambria" w:cs="Times New Roman"/>
          <w:b/>
          <w:sz w:val="20"/>
          <w:szCs w:val="20"/>
        </w:rPr>
      </w:pPr>
      <w:r w:rsidRPr="00115024">
        <w:rPr>
          <w:rFonts w:ascii="Cambria" w:hAnsi="Cambria" w:cs="Times New Roman"/>
          <w:b/>
          <w:sz w:val="20"/>
          <w:szCs w:val="20"/>
        </w:rPr>
        <w:t>Kandidati su obavezni blagovremeno dostaviti OBAVEZNU DOKUMENTACIJU, pod kojom se podrazumijeva:</w:t>
      </w:r>
    </w:p>
    <w:p w:rsidR="00DB13A6" w:rsidRPr="005043BD" w:rsidRDefault="00652D27" w:rsidP="00652D27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a) </w:t>
      </w:r>
      <w:r w:rsidR="005043BD">
        <w:rPr>
          <w:rFonts w:asciiTheme="majorHAnsi" w:eastAsia="Calibri" w:hAnsiTheme="majorHAnsi" w:cs="Times New Roman"/>
          <w:sz w:val="20"/>
          <w:szCs w:val="20"/>
        </w:rPr>
        <w:t>S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>vojeručno potpisana pisana prijava na konkurs s kratkom biografijom,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17726E" w:rsidRPr="005043BD">
        <w:rPr>
          <w:rFonts w:asciiTheme="majorHAnsi" w:eastAsia="Calibri" w:hAnsiTheme="majorHAnsi" w:cs="Times New Roman"/>
          <w:sz w:val="20"/>
          <w:szCs w:val="20"/>
        </w:rPr>
        <w:t>tačno naveden</w:t>
      </w:r>
      <w:r w:rsidR="0017726E">
        <w:rPr>
          <w:rFonts w:asciiTheme="majorHAnsi" w:eastAsia="Calibri" w:hAnsiTheme="majorHAnsi" w:cs="Times New Roman"/>
          <w:sz w:val="20"/>
          <w:szCs w:val="20"/>
        </w:rPr>
        <w:t>a</w:t>
      </w:r>
      <w:r w:rsidR="0017726E" w:rsidRPr="005043BD">
        <w:rPr>
          <w:rFonts w:asciiTheme="majorHAnsi" w:eastAsia="Calibri" w:hAnsiTheme="majorHAnsi" w:cs="Times New Roman"/>
          <w:sz w:val="20"/>
          <w:szCs w:val="20"/>
        </w:rPr>
        <w:t xml:space="preserve"> dokumentacij</w:t>
      </w:r>
      <w:r w:rsidR="0017726E">
        <w:rPr>
          <w:rFonts w:asciiTheme="majorHAnsi" w:eastAsia="Calibri" w:hAnsiTheme="majorHAnsi" w:cs="Times New Roman"/>
          <w:sz w:val="20"/>
          <w:szCs w:val="20"/>
        </w:rPr>
        <w:t>a</w:t>
      </w:r>
      <w:r w:rsidR="0017726E" w:rsidRPr="005043BD">
        <w:rPr>
          <w:rFonts w:asciiTheme="majorHAnsi" w:eastAsia="Calibri" w:hAnsiTheme="majorHAnsi" w:cs="Times New Roman"/>
          <w:sz w:val="20"/>
          <w:szCs w:val="20"/>
        </w:rPr>
        <w:t xml:space="preserve"> koja se prilaže uz prijavu na konkurs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, </w:t>
      </w:r>
      <w:r w:rsidR="0017726E" w:rsidRPr="005043BD">
        <w:rPr>
          <w:rFonts w:asciiTheme="majorHAnsi" w:eastAsia="Calibri" w:hAnsiTheme="majorHAnsi" w:cs="Times New Roman"/>
          <w:sz w:val="20"/>
          <w:szCs w:val="20"/>
        </w:rPr>
        <w:t>tačn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a </w:t>
      </w:r>
      <w:r w:rsidR="0017726E" w:rsidRPr="005043BD">
        <w:rPr>
          <w:rFonts w:asciiTheme="majorHAnsi" w:eastAsia="Calibri" w:hAnsiTheme="majorHAnsi" w:cs="Times New Roman"/>
          <w:sz w:val="20"/>
          <w:szCs w:val="20"/>
        </w:rPr>
        <w:t xml:space="preserve"> naznak</w:t>
      </w:r>
      <w:r w:rsidR="0017726E">
        <w:rPr>
          <w:rFonts w:asciiTheme="majorHAnsi" w:eastAsia="Calibri" w:hAnsiTheme="majorHAnsi" w:cs="Times New Roman"/>
          <w:sz w:val="20"/>
          <w:szCs w:val="20"/>
        </w:rPr>
        <w:t>a</w:t>
      </w:r>
      <w:r w:rsidR="0017726E" w:rsidRPr="005043BD">
        <w:rPr>
          <w:rFonts w:asciiTheme="majorHAnsi" w:eastAsia="Calibri" w:hAnsiTheme="majorHAnsi" w:cs="Times New Roman"/>
          <w:sz w:val="20"/>
          <w:szCs w:val="20"/>
        </w:rPr>
        <w:t xml:space="preserve"> na koju poziciju se konkuriše</w:t>
      </w:r>
      <w:r>
        <w:rPr>
          <w:rFonts w:asciiTheme="majorHAnsi" w:eastAsia="Calibri" w:hAnsiTheme="majorHAnsi" w:cs="Times New Roman"/>
          <w:sz w:val="20"/>
          <w:szCs w:val="20"/>
        </w:rPr>
        <w:t xml:space="preserve"> i 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 kontakt podaci</w:t>
      </w:r>
      <w:r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 kandidata (adresa, broj telefona, e-mail adresa), i, </w:t>
      </w:r>
    </w:p>
    <w:p w:rsidR="00DB13A6" w:rsidRPr="005043BD" w:rsidRDefault="00652D27" w:rsidP="00652D27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b) </w:t>
      </w:r>
      <w:r w:rsidR="005043BD">
        <w:rPr>
          <w:rFonts w:asciiTheme="majorHAnsi" w:eastAsia="Calibri" w:hAnsiTheme="majorHAnsi" w:cs="Times New Roman"/>
          <w:sz w:val="20"/>
          <w:szCs w:val="20"/>
        </w:rPr>
        <w:t>D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>iploma/</w:t>
      </w:r>
      <w:r w:rsidR="0017726E">
        <w:rPr>
          <w:rFonts w:asciiTheme="majorHAnsi" w:eastAsia="Calibri" w:hAnsiTheme="majorHAnsi" w:cs="Times New Roman"/>
          <w:sz w:val="20"/>
          <w:szCs w:val="20"/>
        </w:rPr>
        <w:t>uvjerenje/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>svjedodžba o stečenoj stručnoj spremi,</w:t>
      </w:r>
    </w:p>
    <w:p w:rsidR="00DB13A6" w:rsidRPr="005043BD" w:rsidRDefault="00652D27" w:rsidP="00652D27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c) </w:t>
      </w:r>
      <w:r w:rsidR="005043BD">
        <w:rPr>
          <w:rFonts w:asciiTheme="majorHAnsi" w:eastAsia="Calibri" w:hAnsiTheme="majorHAnsi" w:cs="Times New Roman"/>
          <w:sz w:val="20"/>
          <w:szCs w:val="20"/>
        </w:rPr>
        <w:t>I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>zvod iz matične knjige rođenih,</w:t>
      </w:r>
    </w:p>
    <w:p w:rsidR="00DB13A6" w:rsidRPr="005043BD" w:rsidRDefault="00652D27" w:rsidP="00652D27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d) </w:t>
      </w:r>
      <w:r w:rsidR="005043BD">
        <w:rPr>
          <w:rFonts w:asciiTheme="majorHAnsi" w:eastAsia="Calibri" w:hAnsiTheme="majorHAnsi" w:cs="Times New Roman"/>
          <w:sz w:val="20"/>
          <w:szCs w:val="20"/>
        </w:rPr>
        <w:t>U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vjerenje o državljanstvu 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Bosne i Hercegovine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(ne starije od </w:t>
      </w:r>
      <w:r w:rsidR="005043BD" w:rsidRPr="005043BD">
        <w:rPr>
          <w:rFonts w:asciiTheme="majorHAnsi" w:eastAsia="Calibri" w:hAnsiTheme="majorHAnsi" w:cs="Times New Roman"/>
          <w:sz w:val="20"/>
          <w:szCs w:val="20"/>
        </w:rPr>
        <w:t>6 (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>šest</w:t>
      </w:r>
      <w:r w:rsidR="005043BD" w:rsidRPr="005043BD">
        <w:rPr>
          <w:rFonts w:asciiTheme="majorHAnsi" w:eastAsia="Calibri" w:hAnsiTheme="majorHAnsi" w:cs="Times New Roman"/>
          <w:sz w:val="20"/>
          <w:szCs w:val="20"/>
        </w:rPr>
        <w:t xml:space="preserve">)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 mjeseci),</w:t>
      </w:r>
    </w:p>
    <w:p w:rsidR="00DB13A6" w:rsidRPr="00652D27" w:rsidRDefault="003D1A8F" w:rsidP="00652D27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e)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Svojeručno potpisana saglasnost </w:t>
      </w:r>
      <w:r w:rsidR="00652D27">
        <w:rPr>
          <w:rFonts w:asciiTheme="majorHAnsi" w:eastAsia="Calibri" w:hAnsiTheme="majorHAnsi" w:cs="Times New Roman"/>
          <w:sz w:val="20"/>
          <w:szCs w:val="20"/>
        </w:rPr>
        <w:t xml:space="preserve"> o dostavljanju preliminarnih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 odluk</w:t>
      </w:r>
      <w:r w:rsidR="00652D27">
        <w:rPr>
          <w:rFonts w:asciiTheme="majorHAnsi" w:eastAsia="Calibri" w:hAnsiTheme="majorHAnsi" w:cs="Times New Roman"/>
          <w:sz w:val="20"/>
          <w:szCs w:val="20"/>
        </w:rPr>
        <w:t>a prema kojoj se ka</w:t>
      </w:r>
      <w:r w:rsidR="002361D5">
        <w:rPr>
          <w:rFonts w:asciiTheme="majorHAnsi" w:eastAsia="Calibri" w:hAnsiTheme="majorHAnsi" w:cs="Times New Roman"/>
          <w:sz w:val="20"/>
          <w:szCs w:val="20"/>
        </w:rPr>
        <w:t xml:space="preserve">ndidatu, preliminarne odluke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iz člana </w:t>
      </w:r>
      <w:r w:rsidR="0017726E">
        <w:rPr>
          <w:rFonts w:asciiTheme="majorHAnsi" w:eastAsia="Calibri" w:hAnsiTheme="majorHAnsi" w:cs="Times New Roman"/>
          <w:sz w:val="20"/>
          <w:szCs w:val="20"/>
        </w:rPr>
        <w:t xml:space="preserve">19.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 xml:space="preserve"> Pavilnika </w:t>
      </w:r>
      <w:r w:rsidR="00652D27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DB13A6" w:rsidRPr="00652D27">
        <w:rPr>
          <w:rFonts w:asciiTheme="majorHAnsi" w:eastAsia="Calibri" w:hAnsiTheme="majorHAnsi" w:cs="Times New Roman"/>
          <w:sz w:val="20"/>
          <w:szCs w:val="20"/>
        </w:rPr>
        <w:t>dostavljaju elektronskom poštom na adresu koju je kandidat naveo u prijavi na javni konkurs;</w:t>
      </w:r>
    </w:p>
    <w:p w:rsidR="00DB13A6" w:rsidRPr="005043BD" w:rsidRDefault="00652D27" w:rsidP="00652D27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color w:val="FF0000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f) </w:t>
      </w:r>
      <w:r w:rsidR="00DB13A6" w:rsidRPr="005043BD">
        <w:rPr>
          <w:rFonts w:asciiTheme="majorHAnsi" w:eastAsia="Calibri" w:hAnsiTheme="majorHAnsi" w:cs="Times New Roman"/>
          <w:sz w:val="20"/>
          <w:szCs w:val="20"/>
        </w:rPr>
        <w:t>i druge dokaze o ispunjavanju uslova za radno</w:t>
      </w:r>
      <w:r>
        <w:rPr>
          <w:rFonts w:asciiTheme="majorHAnsi" w:eastAsia="Calibri" w:hAnsiTheme="majorHAnsi" w:cs="Times New Roman"/>
          <w:sz w:val="20"/>
          <w:szCs w:val="20"/>
        </w:rPr>
        <w:t xml:space="preserve"> mjesto</w:t>
      </w:r>
      <w:r w:rsidR="0038423A">
        <w:rPr>
          <w:rFonts w:asciiTheme="majorHAnsi" w:eastAsia="Calibri" w:hAnsiTheme="majorHAnsi" w:cs="Times New Roman"/>
          <w:sz w:val="20"/>
          <w:szCs w:val="20"/>
        </w:rPr>
        <w:t>,  a koji su navedeni u javnom konkursu.</w:t>
      </w:r>
    </w:p>
    <w:p w:rsidR="00DB13A6" w:rsidRPr="00DB13A6" w:rsidRDefault="00DB13A6" w:rsidP="00DB13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FD6" w:rsidRDefault="00F43FD6" w:rsidP="005043BD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307DFE" w:rsidRDefault="005B5D38" w:rsidP="006948BA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Kandidati mogu dostaviti i </w:t>
      </w:r>
      <w:r w:rsidR="00115024" w:rsidRPr="00115024">
        <w:rPr>
          <w:rFonts w:ascii="Cambria" w:hAnsi="Cambria" w:cs="Times New Roman"/>
          <w:b/>
          <w:sz w:val="20"/>
          <w:szCs w:val="20"/>
        </w:rPr>
        <w:t xml:space="preserve"> DODATNU DOKUMENTACIJU, pod kojom se podrazumijeva:</w:t>
      </w:r>
    </w:p>
    <w:p w:rsidR="00115024" w:rsidRPr="00115024" w:rsidRDefault="00115024" w:rsidP="006948BA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E73B6" w:rsidRPr="009E73B6" w:rsidRDefault="009E73B6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uvjerenje </w:t>
      </w:r>
      <w:r w:rsidR="00C815B3">
        <w:rPr>
          <w:rFonts w:asciiTheme="majorHAnsi" w:eastAsia="Calibri" w:hAnsiTheme="majorHAnsi" w:cs="Times New Roman"/>
          <w:sz w:val="20"/>
          <w:szCs w:val="20"/>
        </w:rPr>
        <w:t xml:space="preserve">o radnom stažu sa tačno naznačenim poslovima i radnim zadacima (šifra zanimanja) koje izdaje fond za </w:t>
      </w:r>
      <w:r w:rsidR="007F6C8D">
        <w:rPr>
          <w:rFonts w:asciiTheme="majorHAnsi" w:eastAsia="Calibri" w:hAnsiTheme="majorHAnsi" w:cs="Times New Roman"/>
          <w:sz w:val="20"/>
          <w:szCs w:val="20"/>
        </w:rPr>
        <w:t>penzijsko-invalidsko osiguranje,</w:t>
      </w:r>
    </w:p>
    <w:p w:rsidR="009E73B6" w:rsidRPr="009E73B6" w:rsidRDefault="009E73B6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E73B6">
        <w:rPr>
          <w:rFonts w:asciiTheme="majorHAnsi" w:eastAsia="Calibri" w:hAnsiTheme="majorHAnsi" w:cs="Times New Roman"/>
          <w:sz w:val="20"/>
          <w:szCs w:val="20"/>
        </w:rPr>
        <w:t>potvrda</w:t>
      </w:r>
      <w:r w:rsidR="0038423A">
        <w:rPr>
          <w:rFonts w:asciiTheme="majorHAnsi" w:eastAsia="Calibri" w:hAnsiTheme="majorHAnsi" w:cs="Times New Roman"/>
          <w:sz w:val="20"/>
          <w:szCs w:val="20"/>
        </w:rPr>
        <w:t xml:space="preserve">/uvjerenje </w:t>
      </w: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 poslodavca o vremenu provedenom </w:t>
      </w:r>
      <w:r w:rsidR="0038423A">
        <w:rPr>
          <w:rFonts w:asciiTheme="majorHAnsi" w:eastAsia="Calibri" w:hAnsiTheme="majorHAnsi" w:cs="Times New Roman"/>
          <w:sz w:val="20"/>
          <w:szCs w:val="20"/>
        </w:rPr>
        <w:t xml:space="preserve">na poslovima nastavnika u produženom boravku i cjelodnevnom boravku  redovne osnovne škole i poslovima asistenta u </w:t>
      </w:r>
      <w:r w:rsidR="00652D27">
        <w:rPr>
          <w:rFonts w:asciiTheme="majorHAnsi" w:eastAsia="Calibri" w:hAnsiTheme="majorHAnsi" w:cs="Times New Roman"/>
          <w:sz w:val="20"/>
          <w:szCs w:val="20"/>
        </w:rPr>
        <w:t>ustanovi</w:t>
      </w:r>
      <w:r w:rsidRPr="009E73B6">
        <w:rPr>
          <w:rFonts w:asciiTheme="majorHAnsi" w:eastAsia="Calibri" w:hAnsiTheme="majorHAnsi" w:cs="Times New Roman"/>
          <w:sz w:val="20"/>
          <w:szCs w:val="20"/>
        </w:rPr>
        <w:t>,</w:t>
      </w:r>
    </w:p>
    <w:p w:rsidR="0038423A" w:rsidRDefault="0038423A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E73B6">
        <w:rPr>
          <w:rFonts w:asciiTheme="majorHAnsi" w:eastAsia="Calibri" w:hAnsiTheme="majorHAnsi" w:cs="Times New Roman"/>
          <w:sz w:val="20"/>
          <w:szCs w:val="20"/>
        </w:rPr>
        <w:t>potvrda</w:t>
      </w:r>
      <w:r>
        <w:rPr>
          <w:rFonts w:asciiTheme="majorHAnsi" w:eastAsia="Calibri" w:hAnsiTheme="majorHAnsi" w:cs="Times New Roman"/>
          <w:sz w:val="20"/>
          <w:szCs w:val="20"/>
        </w:rPr>
        <w:t xml:space="preserve">/uvjerenje </w:t>
      </w: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 </w:t>
      </w:r>
      <w:r>
        <w:rPr>
          <w:rFonts w:asciiTheme="majorHAnsi" w:eastAsia="Calibri" w:hAnsiTheme="majorHAnsi" w:cs="Times New Roman"/>
          <w:sz w:val="20"/>
          <w:szCs w:val="20"/>
        </w:rPr>
        <w:t xml:space="preserve">poslodavca </w:t>
      </w:r>
      <w:r w:rsidR="009E73B6" w:rsidRPr="009E73B6">
        <w:rPr>
          <w:rFonts w:asciiTheme="majorHAnsi" w:eastAsia="Calibri" w:hAnsiTheme="majorHAnsi" w:cs="Times New Roman"/>
          <w:sz w:val="20"/>
          <w:szCs w:val="20"/>
        </w:rPr>
        <w:t xml:space="preserve">o </w:t>
      </w:r>
      <w:r>
        <w:rPr>
          <w:rFonts w:asciiTheme="majorHAnsi" w:eastAsia="Calibri" w:hAnsiTheme="majorHAnsi" w:cs="Times New Roman"/>
          <w:sz w:val="20"/>
          <w:szCs w:val="20"/>
        </w:rPr>
        <w:t>vremenu provedenom na stručnom osposobljavanju u školi,</w:t>
      </w:r>
    </w:p>
    <w:p w:rsidR="009E73B6" w:rsidRPr="009E73B6" w:rsidRDefault="009E73B6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uvjerenje o položenom stručnom ispitu, </w:t>
      </w:r>
    </w:p>
    <w:p w:rsidR="009E73B6" w:rsidRPr="009E73B6" w:rsidRDefault="009E73B6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E73B6">
        <w:rPr>
          <w:rFonts w:asciiTheme="majorHAnsi" w:eastAsia="Calibri" w:hAnsiTheme="majorHAnsi" w:cs="Times New Roman"/>
          <w:sz w:val="20"/>
          <w:szCs w:val="20"/>
        </w:rPr>
        <w:t>potvrda</w:t>
      </w:r>
      <w:r w:rsidR="0038423A">
        <w:rPr>
          <w:rFonts w:asciiTheme="majorHAnsi" w:eastAsia="Calibri" w:hAnsiTheme="majorHAnsi" w:cs="Times New Roman"/>
          <w:sz w:val="20"/>
          <w:szCs w:val="20"/>
        </w:rPr>
        <w:t xml:space="preserve">/uvjerenje </w:t>
      </w: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 o vremenu provedenom na evidenciji službe za zapošljavanje</w:t>
      </w:r>
      <w:r w:rsidR="0038423A">
        <w:rPr>
          <w:rFonts w:asciiTheme="majorHAnsi" w:eastAsia="Calibri" w:hAnsiTheme="majorHAnsi" w:cs="Times New Roman"/>
          <w:sz w:val="20"/>
          <w:szCs w:val="20"/>
        </w:rPr>
        <w:t xml:space="preserve"> koju/e izdaje Služba za zapošljavanje Kantona Sarajevo</w:t>
      </w: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 (ne starija</w:t>
      </w:r>
      <w:r w:rsidR="0038423A">
        <w:rPr>
          <w:rFonts w:asciiTheme="majorHAnsi" w:eastAsia="Calibri" w:hAnsiTheme="majorHAnsi" w:cs="Times New Roman"/>
          <w:sz w:val="20"/>
          <w:szCs w:val="20"/>
        </w:rPr>
        <w:t xml:space="preserve">/e </w:t>
      </w: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 od tri mjeseca), </w:t>
      </w:r>
    </w:p>
    <w:p w:rsidR="009E73B6" w:rsidRPr="009E73B6" w:rsidRDefault="009E73B6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rješenje o sticanju posebnog stručnog zvanja koje </w:t>
      </w:r>
      <w:r w:rsidR="002361D5">
        <w:rPr>
          <w:rFonts w:asciiTheme="majorHAnsi" w:eastAsia="Calibri" w:hAnsiTheme="majorHAnsi" w:cs="Times New Roman"/>
          <w:sz w:val="20"/>
          <w:szCs w:val="20"/>
        </w:rPr>
        <w:t xml:space="preserve">je </w:t>
      </w:r>
      <w:r w:rsidRPr="009E73B6">
        <w:rPr>
          <w:rFonts w:asciiTheme="majorHAnsi" w:eastAsia="Calibri" w:hAnsiTheme="majorHAnsi" w:cs="Times New Roman"/>
          <w:sz w:val="20"/>
          <w:szCs w:val="20"/>
        </w:rPr>
        <w:t>izdato u skladu sa Pravilnikom o ocjenjivanju, napredovanju i stjecanju stručnih zvanja odgajatelja, profesora/nastavnika i stručnih saradnika u predškolskim ustanovama, osnovnim i srednjim školama i domovima učenika</w:t>
      </w:r>
      <w:r w:rsidR="0038423A">
        <w:rPr>
          <w:rFonts w:asciiTheme="majorHAnsi" w:eastAsia="Calibri" w:hAnsiTheme="majorHAnsi" w:cs="Times New Roman"/>
          <w:sz w:val="20"/>
          <w:szCs w:val="20"/>
        </w:rPr>
        <w:t>, odnosno propisom koji se primjenjuje na teritoriji Bosne i Hercegovine, kojim je stečeno zvanje na osnovu istih kriterija i u istoj proceduri kao u navedenom pravilniku</w:t>
      </w:r>
      <w:r w:rsidRPr="009E73B6">
        <w:rPr>
          <w:rFonts w:asciiTheme="majorHAnsi" w:eastAsia="Calibri" w:hAnsiTheme="majorHAnsi" w:cs="Times New Roman"/>
          <w:sz w:val="20"/>
          <w:szCs w:val="20"/>
        </w:rPr>
        <w:t xml:space="preserve">, </w:t>
      </w:r>
    </w:p>
    <w:p w:rsidR="0038423A" w:rsidRDefault="0038423A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diploma/uvjerenje o stečenom akademskom zvanju;</w:t>
      </w:r>
    </w:p>
    <w:p w:rsidR="0038423A" w:rsidRDefault="0038423A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potvrda o posebnom priznanju UNSA;</w:t>
      </w:r>
    </w:p>
    <w:p w:rsidR="009E73B6" w:rsidRPr="0038423A" w:rsidRDefault="009E73B6" w:rsidP="0038423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8423A">
        <w:rPr>
          <w:rFonts w:asciiTheme="majorHAnsi" w:eastAsia="Calibri" w:hAnsiTheme="majorHAnsi" w:cs="Times New Roman"/>
          <w:sz w:val="20"/>
          <w:szCs w:val="20"/>
        </w:rPr>
        <w:t xml:space="preserve">uvjerenje/rješenje nadležnih organa o pripadnosti boračkoj populaciji i to: </w:t>
      </w:r>
    </w:p>
    <w:p w:rsidR="009E73B6" w:rsidRPr="009E73B6" w:rsidRDefault="0038423A" w:rsidP="0038423A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1)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uvjerenje o statusu djeteta šehida-poginulog borca i nestalog branioca;</w:t>
      </w:r>
    </w:p>
    <w:p w:rsidR="009E73B6" w:rsidRPr="009E73B6" w:rsidRDefault="0038423A" w:rsidP="0038423A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2)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9E73B6" w:rsidRPr="009E73B6" w:rsidRDefault="0038423A" w:rsidP="0038423A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3)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dokaz o bračnoj zajednici sa ratnim vojnim invalidom,</w:t>
      </w:r>
    </w:p>
    <w:p w:rsidR="009E73B6" w:rsidRPr="009E73B6" w:rsidRDefault="0038423A" w:rsidP="0038423A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4)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rješenje o priznatom pravu na mjesečno novčano primanje dobitniku priznanja,</w:t>
      </w:r>
    </w:p>
    <w:p w:rsidR="009E73B6" w:rsidRPr="009E73B6" w:rsidRDefault="00184985" w:rsidP="00184985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5)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uvjerenje o učešću u oružanim snagama,</w:t>
      </w:r>
    </w:p>
    <w:p w:rsidR="009E73B6" w:rsidRPr="009E73B6" w:rsidRDefault="00184985" w:rsidP="00184985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6)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uvjerenje o statusu djeteta ratnog vojnog invalida,</w:t>
      </w:r>
    </w:p>
    <w:p w:rsidR="009E73B6" w:rsidRPr="009E73B6" w:rsidRDefault="00184985" w:rsidP="00184985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val="bs-Latn-BA"/>
        </w:rPr>
      </w:pPr>
      <w:r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7) 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rješenje o priznatom pravu na invalidninu ili mjesečni novčani dodatak ili uvjerenje o učešću u oružanim snagama koje izdaje općinska služba za boračko-invalidsku zaštitu odnosno grupa za pitanja evidencije iz oblasti vojne obaveze  prema mjestu prebivališta</w:t>
      </w:r>
      <w:r w:rsidR="00652D27">
        <w:rPr>
          <w:rFonts w:asciiTheme="majorHAnsi" w:eastAsia="Calibri" w:hAnsiTheme="majorHAnsi" w:cs="Times New Roman"/>
          <w:sz w:val="20"/>
          <w:szCs w:val="20"/>
          <w:lang w:val="bs-Latn-BA"/>
        </w:rPr>
        <w:t xml:space="preserve"> (ne starije od šest mjeseci)</w:t>
      </w:r>
      <w:r w:rsidR="009E73B6" w:rsidRPr="009E73B6">
        <w:rPr>
          <w:rFonts w:asciiTheme="majorHAnsi" w:eastAsia="Calibri" w:hAnsiTheme="majorHAnsi" w:cs="Times New Roman"/>
          <w:sz w:val="20"/>
          <w:szCs w:val="20"/>
          <w:lang w:val="bs-Latn-BA"/>
        </w:rPr>
        <w:t>;</w:t>
      </w:r>
    </w:p>
    <w:p w:rsidR="009E73B6" w:rsidRDefault="00184985" w:rsidP="009E73B6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uvjerenje/potvrda o neprekidnom prebivalištu na području Kantona Sarajevo u posljednja 24 mjeseca (ne starije od 6 mjeseci)</w:t>
      </w:r>
    </w:p>
    <w:p w:rsidR="009E73B6" w:rsidRPr="009E73B6" w:rsidRDefault="009E73B6" w:rsidP="009E73B6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B23A8" w:rsidRPr="00790854" w:rsidRDefault="00DB23A8" w:rsidP="009F14BF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790854">
        <w:rPr>
          <w:rFonts w:ascii="Cambria" w:hAnsi="Cambria"/>
          <w:sz w:val="20"/>
          <w:szCs w:val="20"/>
          <w:shd w:val="clear" w:color="auto" w:fill="FFFFFF"/>
        </w:rPr>
        <w:t>Kriteriji, procedure, uslovi, način bodovanja i izbor kandid</w:t>
      </w:r>
      <w:r w:rsidR="00184985">
        <w:rPr>
          <w:rFonts w:ascii="Cambria" w:hAnsi="Cambria"/>
          <w:sz w:val="20"/>
          <w:szCs w:val="20"/>
          <w:shd w:val="clear" w:color="auto" w:fill="FFFFFF"/>
        </w:rPr>
        <w:t>ata regulisani su Pravilnikom s</w:t>
      </w:r>
      <w:r w:rsidRPr="00790854">
        <w:rPr>
          <w:rFonts w:ascii="Cambria" w:hAnsi="Cambria"/>
          <w:sz w:val="20"/>
          <w:szCs w:val="20"/>
          <w:shd w:val="clear" w:color="auto" w:fill="FFFFFF"/>
        </w:rPr>
        <w:t xml:space="preserve"> kriterijima za prijem </w:t>
      </w:r>
      <w:r w:rsidR="00184985">
        <w:rPr>
          <w:rFonts w:ascii="Cambria" w:hAnsi="Cambria"/>
          <w:sz w:val="20"/>
          <w:szCs w:val="20"/>
          <w:shd w:val="clear" w:color="auto" w:fill="FFFFFF"/>
        </w:rPr>
        <w:t xml:space="preserve">radnika </w:t>
      </w:r>
      <w:r w:rsidRPr="00790854">
        <w:rPr>
          <w:rFonts w:ascii="Cambria" w:hAnsi="Cambria"/>
          <w:sz w:val="20"/>
          <w:szCs w:val="20"/>
          <w:shd w:val="clear" w:color="auto" w:fill="FFFFFF"/>
        </w:rPr>
        <w:t xml:space="preserve"> u radni odnos u osnovnim školama kao javnim ustanovama na području Kantona Sarajevo („Službene novine Kantona Sarajevo“, broj:</w:t>
      </w:r>
      <w:r w:rsidR="005523D2" w:rsidRPr="00790854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="00184985">
        <w:rPr>
          <w:rFonts w:ascii="Cambria" w:hAnsi="Cambria"/>
          <w:sz w:val="20"/>
          <w:szCs w:val="20"/>
          <w:shd w:val="clear" w:color="auto" w:fill="FFFFFF"/>
        </w:rPr>
        <w:t>12/22</w:t>
      </w:r>
      <w:r w:rsidR="00C815B3">
        <w:rPr>
          <w:rFonts w:ascii="Cambria" w:hAnsi="Cambria"/>
          <w:sz w:val="20"/>
          <w:szCs w:val="20"/>
          <w:shd w:val="clear" w:color="auto" w:fill="FFFFFF"/>
        </w:rPr>
        <w:t xml:space="preserve"> i 22/22</w:t>
      </w:r>
      <w:r w:rsidRPr="00790854">
        <w:rPr>
          <w:rFonts w:ascii="Cambria" w:hAnsi="Cambria"/>
          <w:sz w:val="20"/>
          <w:szCs w:val="20"/>
          <w:shd w:val="clear" w:color="auto" w:fill="FFFFFF"/>
        </w:rPr>
        <w:t>).</w:t>
      </w:r>
    </w:p>
    <w:p w:rsidR="00C833D5" w:rsidRPr="00790854" w:rsidRDefault="00C833D5" w:rsidP="009F14BF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5024" w:rsidRDefault="00115024" w:rsidP="00115024">
      <w:pPr>
        <w:pStyle w:val="NoSpacing"/>
        <w:jc w:val="both"/>
        <w:rPr>
          <w:rFonts w:asciiTheme="majorHAnsi" w:hAnsiTheme="majorHAnsi" w:cs="Helvetica"/>
          <w:sz w:val="20"/>
          <w:szCs w:val="20"/>
        </w:rPr>
      </w:pPr>
      <w:r w:rsidRPr="00115024">
        <w:rPr>
          <w:rFonts w:asciiTheme="majorHAnsi" w:hAnsiTheme="majorHAnsi" w:cs="Helvetica"/>
          <w:sz w:val="20"/>
          <w:szCs w:val="20"/>
        </w:rPr>
        <w:t xml:space="preserve">Dokumentacija koju kandidat dostavlja uz </w:t>
      </w:r>
      <w:r w:rsidR="00CF2BC1">
        <w:rPr>
          <w:rFonts w:asciiTheme="majorHAnsi" w:hAnsiTheme="majorHAnsi" w:cs="Helvetica"/>
          <w:sz w:val="20"/>
          <w:szCs w:val="20"/>
        </w:rPr>
        <w:t xml:space="preserve">svojeručno potpisanu </w:t>
      </w:r>
      <w:r w:rsidRPr="00115024">
        <w:rPr>
          <w:rFonts w:asciiTheme="majorHAnsi" w:hAnsiTheme="majorHAnsi" w:cs="Helvetica"/>
          <w:sz w:val="20"/>
          <w:szCs w:val="20"/>
        </w:rPr>
        <w:t>prijavu na</w:t>
      </w:r>
      <w:r w:rsidR="00CF2BC1">
        <w:rPr>
          <w:rFonts w:asciiTheme="majorHAnsi" w:hAnsiTheme="majorHAnsi" w:cs="Helvetica"/>
          <w:sz w:val="20"/>
          <w:szCs w:val="20"/>
        </w:rPr>
        <w:t xml:space="preserve"> javni</w:t>
      </w:r>
      <w:r w:rsidRPr="00115024">
        <w:rPr>
          <w:rFonts w:asciiTheme="majorHAnsi" w:hAnsiTheme="majorHAnsi" w:cs="Helvetica"/>
          <w:sz w:val="20"/>
          <w:szCs w:val="20"/>
        </w:rPr>
        <w:t xml:space="preserve"> konkurs mogu biti kopije uz obavezu da kandidat koji je primljen po konkursu dostavi originalnu dokumentaciju ili ovjerene kopije dokumentacije, najkasnije pet dana po dobijanju </w:t>
      </w:r>
      <w:r w:rsidR="009E73B6">
        <w:rPr>
          <w:rFonts w:asciiTheme="majorHAnsi" w:hAnsiTheme="majorHAnsi" w:cs="Helvetica"/>
          <w:sz w:val="20"/>
          <w:szCs w:val="20"/>
        </w:rPr>
        <w:t xml:space="preserve">konačne </w:t>
      </w:r>
      <w:r w:rsidRPr="00115024">
        <w:rPr>
          <w:rFonts w:asciiTheme="majorHAnsi" w:hAnsiTheme="majorHAnsi" w:cs="Helvetica"/>
          <w:sz w:val="20"/>
          <w:szCs w:val="20"/>
        </w:rPr>
        <w:t>Odluke o izboru radnika.</w:t>
      </w:r>
    </w:p>
    <w:p w:rsidR="009E73B6" w:rsidRPr="00115024" w:rsidRDefault="009E73B6" w:rsidP="00115024">
      <w:pPr>
        <w:pStyle w:val="NoSpacing"/>
        <w:jc w:val="both"/>
        <w:rPr>
          <w:rFonts w:asciiTheme="majorHAnsi" w:hAnsiTheme="majorHAnsi" w:cs="Helvetica"/>
          <w:sz w:val="20"/>
          <w:szCs w:val="20"/>
        </w:rPr>
      </w:pPr>
    </w:p>
    <w:p w:rsidR="008931D0" w:rsidRPr="00790854" w:rsidRDefault="008931D0" w:rsidP="009F14BF">
      <w:pPr>
        <w:pStyle w:val="NoSpacing"/>
        <w:jc w:val="both"/>
        <w:rPr>
          <w:rFonts w:asciiTheme="majorHAnsi" w:hAnsiTheme="majorHAnsi" w:cs="Helvetica"/>
          <w:sz w:val="20"/>
          <w:szCs w:val="20"/>
        </w:rPr>
      </w:pPr>
      <w:r w:rsidRPr="00790854">
        <w:rPr>
          <w:rFonts w:asciiTheme="majorHAnsi" w:hAnsiTheme="majorHAnsi" w:cs="Helvetica"/>
          <w:sz w:val="20"/>
          <w:szCs w:val="20"/>
        </w:rPr>
        <w:t xml:space="preserve">Po konačnosti Odluke o izboru radnika, izabrani kandidat je dužan dostaviti ljekarsko uvjerenje nadležne zdravstvene ustanove , koje nije starije od šest mjeseci, kao i drugu dokumentaciju u skladu sa zakonom i internim aktima ustanove, nakon čega direktor zaključuje ugovor o radu sa izabranim kandidatom. </w:t>
      </w:r>
    </w:p>
    <w:p w:rsidR="00115024" w:rsidRPr="00115024" w:rsidRDefault="00115024" w:rsidP="009F14BF">
      <w:pPr>
        <w:pStyle w:val="NoSpacing"/>
        <w:jc w:val="both"/>
        <w:rPr>
          <w:rFonts w:ascii="Cambria" w:hAnsi="Cambria" w:cs="Helvetica"/>
          <w:color w:val="454545"/>
          <w:sz w:val="20"/>
          <w:szCs w:val="20"/>
        </w:rPr>
      </w:pPr>
    </w:p>
    <w:p w:rsidR="005B5D38" w:rsidRDefault="00885E11" w:rsidP="009F14BF">
      <w:pPr>
        <w:pStyle w:val="NoSpacing"/>
        <w:jc w:val="both"/>
        <w:rPr>
          <w:rFonts w:ascii="Cambria" w:hAnsi="Cambria"/>
          <w:sz w:val="20"/>
          <w:szCs w:val="20"/>
        </w:rPr>
      </w:pPr>
      <w:r w:rsidRPr="00790854">
        <w:rPr>
          <w:rFonts w:ascii="Cambria" w:hAnsi="Cambria"/>
          <w:sz w:val="20"/>
          <w:szCs w:val="20"/>
        </w:rPr>
        <w:t xml:space="preserve">Prijava kandidata koji nije dostavio dodatnu dokumentaciju će se smatrati </w:t>
      </w:r>
      <w:r w:rsidR="009B7BAF">
        <w:rPr>
          <w:rFonts w:ascii="Cambria" w:hAnsi="Cambria"/>
          <w:sz w:val="20"/>
          <w:szCs w:val="20"/>
        </w:rPr>
        <w:t>urednom, a prijavljeni kandidat</w:t>
      </w:r>
      <w:r w:rsidRPr="00790854">
        <w:rPr>
          <w:rFonts w:ascii="Cambria" w:hAnsi="Cambria"/>
          <w:sz w:val="20"/>
          <w:szCs w:val="20"/>
        </w:rPr>
        <w:t xml:space="preserve"> će se bodovati samo na osnovu onih kriterija za koje je dostavio urednu dokumentaciju. </w:t>
      </w:r>
    </w:p>
    <w:p w:rsidR="006B5296" w:rsidRPr="006B5296" w:rsidRDefault="006B5296" w:rsidP="006B529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bs-Latn-BA"/>
        </w:rPr>
      </w:pPr>
    </w:p>
    <w:p w:rsidR="006B5296" w:rsidRPr="006B5296" w:rsidRDefault="006B5296" w:rsidP="006B529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6B5296">
        <w:rPr>
          <w:rFonts w:asciiTheme="majorHAnsi" w:eastAsia="Calibri" w:hAnsiTheme="majorHAnsi" w:cs="Times New Roman"/>
          <w:b/>
          <w:sz w:val="20"/>
          <w:szCs w:val="20"/>
        </w:rPr>
        <w:t>ADRESA NA KOJU SE PRIJAVE PODNOSE I NAČIN PREDAJE DOKUMENTACIJE</w:t>
      </w:r>
    </w:p>
    <w:p w:rsidR="006B5296" w:rsidRPr="006B5296" w:rsidRDefault="006B5296" w:rsidP="006B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296" w:rsidRPr="006B5296" w:rsidRDefault="006B5296" w:rsidP="006B529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Prijave 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>na</w:t>
      </w:r>
      <w:r w:rsidR="00BB189E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javni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konkurs </w:t>
      </w:r>
      <w:r w:rsidR="009B7BAF">
        <w:rPr>
          <w:rFonts w:asciiTheme="majorHAnsi" w:eastAsia="Times New Roman" w:hAnsiTheme="majorHAnsi" w:cs="Times New Roman"/>
          <w:sz w:val="20"/>
          <w:szCs w:val="20"/>
          <w:lang w:eastAsia="bs-Latn-BA"/>
        </w:rPr>
        <w:t>sa traženom dokumentacijom</w:t>
      </w:r>
      <w:r w:rsidR="001A53EA"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</w:t>
      </w:r>
      <w:r w:rsidR="009B7BAF">
        <w:rPr>
          <w:rFonts w:asciiTheme="majorHAnsi" w:eastAsia="Times New Roman" w:hAnsiTheme="majorHAnsi" w:cs="Times New Roman"/>
          <w:sz w:val="20"/>
          <w:szCs w:val="20"/>
          <w:lang w:eastAsia="bs-Latn-BA"/>
        </w:rPr>
        <w:t>(</w:t>
      </w: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dokazima</w:t>
      </w:r>
      <w:r w:rsidR="009B7BAF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) </w:t>
      </w: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o ispunjavanju uslova konkurs</w:t>
      </w:r>
      <w:r w:rsidR="001A53EA"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>a</w:t>
      </w: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</w:t>
      </w:r>
      <w:r w:rsidR="00BB189E">
        <w:rPr>
          <w:rFonts w:asciiTheme="majorHAnsi" w:eastAsia="Times New Roman" w:hAnsiTheme="majorHAnsi" w:cs="Times New Roman"/>
          <w:sz w:val="20"/>
          <w:szCs w:val="20"/>
          <w:lang w:eastAsia="bs-Latn-BA"/>
        </w:rPr>
        <w:t>se podnosi Konkursnoj komisiji</w:t>
      </w: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putem </w:t>
      </w:r>
      <w:r w:rsidR="0017726E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preporučene </w:t>
      </w: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pošte </w:t>
      </w:r>
      <w:r w:rsidR="0017726E">
        <w:rPr>
          <w:rFonts w:asciiTheme="majorHAnsi" w:eastAsia="Times New Roman" w:hAnsiTheme="majorHAnsi" w:cs="Times New Roman"/>
          <w:sz w:val="20"/>
          <w:szCs w:val="20"/>
          <w:lang w:eastAsia="bs-Latn-BA"/>
        </w:rPr>
        <w:t>ili l</w:t>
      </w:r>
      <w:r w:rsidR="002361D5">
        <w:rPr>
          <w:rFonts w:asciiTheme="majorHAnsi" w:eastAsia="Times New Roman" w:hAnsiTheme="majorHAnsi" w:cs="Times New Roman"/>
          <w:sz w:val="20"/>
          <w:szCs w:val="20"/>
          <w:lang w:eastAsia="bs-Latn-BA"/>
        </w:rPr>
        <w:t>i</w:t>
      </w:r>
      <w:r w:rsidR="0017726E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čno na protokol škole </w:t>
      </w:r>
      <w:r w:rsidRPr="006B5296">
        <w:rPr>
          <w:rFonts w:asciiTheme="majorHAnsi" w:eastAsia="Times New Roman" w:hAnsiTheme="majorHAnsi" w:cs="Times New Roman"/>
          <w:sz w:val="20"/>
          <w:szCs w:val="20"/>
          <w:lang w:eastAsia="bs-Latn-BA"/>
        </w:rPr>
        <w:t>u zatvorenoj koverti na adresu:</w:t>
      </w:r>
    </w:p>
    <w:p w:rsidR="006B5296" w:rsidRPr="006B5296" w:rsidRDefault="006B5296" w:rsidP="006B529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B6716E" w:rsidRPr="00790854" w:rsidRDefault="00ED159F" w:rsidP="009F14BF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790854">
        <w:rPr>
          <w:rFonts w:ascii="Cambria" w:hAnsi="Cambria" w:cs="Times New Roman"/>
          <w:b/>
          <w:sz w:val="20"/>
          <w:szCs w:val="20"/>
        </w:rPr>
        <w:t>JU OŠ „SOKOLJE“, NUMAN-PAŠE ĆU</w:t>
      </w:r>
      <w:r w:rsidR="00B6716E" w:rsidRPr="00790854">
        <w:rPr>
          <w:rFonts w:ascii="Cambria" w:hAnsi="Cambria" w:cs="Times New Roman"/>
          <w:b/>
          <w:sz w:val="20"/>
          <w:szCs w:val="20"/>
        </w:rPr>
        <w:t>PRILIĆA BROJ 25, 71000 SARAJEVO</w:t>
      </w:r>
      <w:r w:rsidR="001A53EA">
        <w:rPr>
          <w:rFonts w:ascii="Cambria" w:hAnsi="Cambria" w:cs="Times New Roman"/>
          <w:b/>
          <w:sz w:val="20"/>
          <w:szCs w:val="20"/>
        </w:rPr>
        <w:t xml:space="preserve"> - </w:t>
      </w:r>
      <w:r w:rsidR="009B7BAF">
        <w:rPr>
          <w:rFonts w:ascii="Cambria" w:hAnsi="Cambria" w:cs="Times New Roman"/>
          <w:b/>
          <w:sz w:val="20"/>
          <w:szCs w:val="20"/>
        </w:rPr>
        <w:t xml:space="preserve"> </w:t>
      </w:r>
      <w:r w:rsidR="001A53EA">
        <w:rPr>
          <w:rFonts w:ascii="Cambria" w:hAnsi="Cambria" w:cs="Times New Roman"/>
          <w:b/>
          <w:sz w:val="20"/>
          <w:szCs w:val="20"/>
        </w:rPr>
        <w:t>Komisiji</w:t>
      </w:r>
      <w:r w:rsidR="00B6716E" w:rsidRPr="00790854">
        <w:rPr>
          <w:rFonts w:ascii="Cambria" w:hAnsi="Cambria" w:cs="Times New Roman"/>
          <w:b/>
          <w:sz w:val="20"/>
          <w:szCs w:val="20"/>
        </w:rPr>
        <w:t>,</w:t>
      </w:r>
    </w:p>
    <w:p w:rsidR="00885E11" w:rsidRPr="00790854" w:rsidRDefault="00B6716E" w:rsidP="00DB23A8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790854">
        <w:rPr>
          <w:rFonts w:ascii="Cambria" w:hAnsi="Cambria" w:cs="Times New Roman"/>
          <w:b/>
          <w:sz w:val="20"/>
          <w:szCs w:val="20"/>
        </w:rPr>
        <w:t>sa nazn</w:t>
      </w:r>
      <w:r w:rsidR="000E45C3" w:rsidRPr="00790854">
        <w:rPr>
          <w:rFonts w:ascii="Cambria" w:hAnsi="Cambria" w:cs="Times New Roman"/>
          <w:b/>
          <w:sz w:val="20"/>
          <w:szCs w:val="20"/>
        </w:rPr>
        <w:t xml:space="preserve">akom </w:t>
      </w:r>
      <w:r w:rsidR="000E45C3" w:rsidRPr="009B7BAF">
        <w:rPr>
          <w:rFonts w:ascii="Cambria" w:hAnsi="Cambria" w:cs="Times New Roman"/>
          <w:b/>
          <w:i/>
          <w:sz w:val="20"/>
          <w:szCs w:val="20"/>
        </w:rPr>
        <w:t>„PRIJAVA NA JAVNI KONKURS</w:t>
      </w:r>
      <w:r w:rsidR="00115024" w:rsidRPr="009B7BAF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1A53EA" w:rsidRPr="009B7BAF">
        <w:rPr>
          <w:rFonts w:ascii="Cambria" w:hAnsi="Cambria" w:cs="Times New Roman"/>
          <w:b/>
          <w:i/>
          <w:sz w:val="20"/>
          <w:szCs w:val="20"/>
        </w:rPr>
        <w:t xml:space="preserve">na  poziciju </w:t>
      </w:r>
      <w:r w:rsidR="00115024" w:rsidRPr="009B7BAF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1A53EA" w:rsidRPr="009B7BAF">
        <w:rPr>
          <w:rFonts w:ascii="Cambria" w:hAnsi="Cambria" w:cs="Times New Roman"/>
          <w:b/>
          <w:i/>
          <w:sz w:val="20"/>
          <w:szCs w:val="20"/>
        </w:rPr>
        <w:t xml:space="preserve"> (</w:t>
      </w:r>
      <w:r w:rsidR="00BB189E">
        <w:rPr>
          <w:rFonts w:ascii="Cambria" w:hAnsi="Cambria" w:cs="Times New Roman"/>
          <w:b/>
          <w:i/>
          <w:sz w:val="20"/>
          <w:szCs w:val="20"/>
        </w:rPr>
        <w:t xml:space="preserve"> navesti ime i prezime kandidata, adresu i </w:t>
      </w:r>
      <w:r w:rsidR="001A53EA" w:rsidRPr="009B7BAF">
        <w:rPr>
          <w:rFonts w:ascii="Cambria" w:hAnsi="Cambria" w:cs="Times New Roman"/>
          <w:b/>
          <w:i/>
          <w:sz w:val="20"/>
          <w:szCs w:val="20"/>
        </w:rPr>
        <w:t>poziciju/e za koju/e je raspisan javni konkurs) NE OTVARAJ – OTVARA KOMISIJA</w:t>
      </w:r>
      <w:r w:rsidR="001A53EA">
        <w:rPr>
          <w:rFonts w:ascii="Cambria" w:hAnsi="Cambria" w:cs="Times New Roman"/>
          <w:b/>
          <w:sz w:val="20"/>
          <w:szCs w:val="20"/>
        </w:rPr>
        <w:t>“.</w:t>
      </w:r>
    </w:p>
    <w:p w:rsidR="00DB23A8" w:rsidRDefault="00DB23A8" w:rsidP="00DB23A8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F6C8D" w:rsidRDefault="007F6C8D" w:rsidP="00DB23A8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7F6C8D">
        <w:rPr>
          <w:rFonts w:asciiTheme="majorHAnsi" w:hAnsiTheme="majorHAnsi"/>
          <w:sz w:val="20"/>
          <w:szCs w:val="20"/>
        </w:rPr>
        <w:t xml:space="preserve">Dokumentacija prijavljenih kandidata koji </w:t>
      </w:r>
      <w:r>
        <w:rPr>
          <w:rFonts w:asciiTheme="majorHAnsi" w:hAnsiTheme="majorHAnsi"/>
          <w:sz w:val="20"/>
          <w:szCs w:val="20"/>
        </w:rPr>
        <w:t xml:space="preserve">ne budu </w:t>
      </w:r>
      <w:r w:rsidRPr="007F6C8D">
        <w:rPr>
          <w:rFonts w:asciiTheme="majorHAnsi" w:hAnsiTheme="majorHAnsi"/>
          <w:sz w:val="20"/>
          <w:szCs w:val="20"/>
        </w:rPr>
        <w:t xml:space="preserve"> izabrani po ovom konkursu vraća se na l</w:t>
      </w:r>
      <w:r>
        <w:rPr>
          <w:rFonts w:asciiTheme="majorHAnsi" w:hAnsiTheme="majorHAnsi"/>
          <w:sz w:val="20"/>
          <w:szCs w:val="20"/>
        </w:rPr>
        <w:t xml:space="preserve">ični zahtjev predat na protokol </w:t>
      </w:r>
      <w:r w:rsidRPr="007F6C8D">
        <w:rPr>
          <w:rFonts w:asciiTheme="majorHAnsi" w:hAnsiTheme="majorHAnsi"/>
          <w:sz w:val="20"/>
          <w:szCs w:val="20"/>
        </w:rPr>
        <w:t xml:space="preserve"> škole u roku od mjesec dana od okončanja konkursne procedure.</w:t>
      </w:r>
    </w:p>
    <w:p w:rsidR="007809D6" w:rsidRDefault="007809D6" w:rsidP="001A2531">
      <w:pPr>
        <w:pStyle w:val="NoSpacing"/>
      </w:pPr>
    </w:p>
    <w:p w:rsidR="005B5D38" w:rsidRDefault="00307DFE" w:rsidP="009F14BF">
      <w:pPr>
        <w:jc w:val="both"/>
        <w:rPr>
          <w:rFonts w:ascii="Cambria" w:hAnsi="Cambria" w:cs="Times New Roman"/>
          <w:sz w:val="20"/>
          <w:szCs w:val="20"/>
        </w:rPr>
      </w:pPr>
      <w:r w:rsidRPr="00790854">
        <w:rPr>
          <w:rFonts w:ascii="Cambria" w:hAnsi="Cambria" w:cs="Times New Roman"/>
          <w:sz w:val="20"/>
          <w:szCs w:val="20"/>
        </w:rPr>
        <w:t>Nepotp</w:t>
      </w:r>
      <w:r w:rsidR="00200288" w:rsidRPr="00790854">
        <w:rPr>
          <w:rFonts w:ascii="Cambria" w:hAnsi="Cambria" w:cs="Times New Roman"/>
          <w:sz w:val="20"/>
          <w:szCs w:val="20"/>
        </w:rPr>
        <w:t xml:space="preserve">une i  neblagovremene  prijave </w:t>
      </w:r>
      <w:r w:rsidRPr="00790854">
        <w:rPr>
          <w:rFonts w:ascii="Cambria" w:hAnsi="Cambria" w:cs="Times New Roman"/>
          <w:sz w:val="20"/>
          <w:szCs w:val="20"/>
        </w:rPr>
        <w:t>neće se razmatrati.</w:t>
      </w:r>
      <w:r w:rsidR="00811C5A" w:rsidRPr="00790854">
        <w:rPr>
          <w:rFonts w:ascii="Cambria" w:hAnsi="Cambria" w:cs="Times New Roman"/>
          <w:sz w:val="20"/>
          <w:szCs w:val="20"/>
        </w:rPr>
        <w:t xml:space="preserve">          </w:t>
      </w:r>
    </w:p>
    <w:p w:rsidR="001A53EA" w:rsidRDefault="001A53EA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Obavještenje o raspisanom </w:t>
      </w:r>
      <w:r w:rsidRPr="00950465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Javnom </w:t>
      </w:r>
      <w:r w:rsidR="007B2F05">
        <w:rPr>
          <w:rFonts w:asciiTheme="majorHAnsi" w:eastAsia="Times New Roman" w:hAnsiTheme="majorHAnsi" w:cs="Times New Roman"/>
          <w:sz w:val="20"/>
          <w:szCs w:val="20"/>
          <w:lang w:eastAsia="bs-Latn-BA"/>
        </w:rPr>
        <w:t>konkursu je objavljeno u D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nevnim novinama </w:t>
      </w:r>
      <w:r w:rsidRPr="00337806">
        <w:rPr>
          <w:rFonts w:asciiTheme="majorHAnsi" w:eastAsia="Times New Roman" w:hAnsiTheme="majorHAnsi" w:cs="Times New Roman"/>
          <w:i/>
          <w:sz w:val="20"/>
          <w:szCs w:val="20"/>
          <w:lang w:eastAsia="bs-Latn-BA"/>
        </w:rPr>
        <w:t>Oslobođenje</w:t>
      </w:r>
      <w:r w:rsidRPr="00950465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dana</w:t>
      </w:r>
      <w:r w:rsidR="00713354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</w:t>
      </w:r>
      <w:r w:rsidR="006A67C0">
        <w:rPr>
          <w:rFonts w:asciiTheme="majorHAnsi" w:eastAsia="Times New Roman" w:hAnsiTheme="majorHAnsi" w:cs="Times New Roman"/>
          <w:sz w:val="20"/>
          <w:szCs w:val="20"/>
          <w:lang w:eastAsia="bs-Latn-BA"/>
        </w:rPr>
        <w:t>01</w:t>
      </w:r>
      <w:r w:rsidR="00BB189E">
        <w:rPr>
          <w:rFonts w:asciiTheme="majorHAnsi" w:eastAsia="Times New Roman" w:hAnsiTheme="majorHAnsi" w:cs="Times New Roman"/>
          <w:sz w:val="20"/>
          <w:szCs w:val="20"/>
          <w:lang w:eastAsia="bs-Latn-BA"/>
        </w:rPr>
        <w:t>.</w:t>
      </w:r>
      <w:r w:rsidR="006A67C0">
        <w:rPr>
          <w:rFonts w:asciiTheme="majorHAnsi" w:eastAsia="Times New Roman" w:hAnsiTheme="majorHAnsi" w:cs="Times New Roman"/>
          <w:sz w:val="20"/>
          <w:szCs w:val="20"/>
          <w:lang w:eastAsia="bs-Latn-BA"/>
        </w:rPr>
        <w:t>06.2023</w:t>
      </w:r>
      <w:r w:rsidRPr="00950465">
        <w:rPr>
          <w:rFonts w:asciiTheme="majorHAnsi" w:eastAsia="Times New Roman" w:hAnsiTheme="majorHAnsi" w:cs="Times New Roman"/>
          <w:sz w:val="20"/>
          <w:szCs w:val="20"/>
          <w:lang w:eastAsia="bs-Latn-BA"/>
        </w:rPr>
        <w:t>.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>godine a kompletan tekst konkursa je objavljen na službenoj internet stranici JU OŠ</w:t>
      </w:r>
      <w:r w:rsidRPr="00950465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„Sokolje“ Sarajevo 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i putem službenog </w:t>
      </w:r>
      <w:r w:rsidRPr="00950465">
        <w:rPr>
          <w:rFonts w:asciiTheme="majorHAnsi" w:eastAsia="Times New Roman" w:hAnsiTheme="majorHAnsi" w:cs="Times New Roman"/>
          <w:sz w:val="20"/>
          <w:szCs w:val="20"/>
          <w:lang w:eastAsia="bs-Latn-BA"/>
        </w:rPr>
        <w:t>e-maila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škole dostavljen Ministarstvu za odgoj i obrazovanje Kantona Sarajevo i JU „Služba za zapošljavanje Kantona Sarajevo“ radi objavljivanja na njihovim službenim internet stranicama uz naznaku isteka roka za prijavu na ovaj konkurs i ostat će objavljen </w:t>
      </w:r>
      <w:r w:rsidR="00950465" w:rsidRPr="00950465">
        <w:rPr>
          <w:rFonts w:asciiTheme="majorHAnsi" w:eastAsia="Times New Roman" w:hAnsiTheme="majorHAnsi" w:cs="Times New Roman"/>
          <w:sz w:val="20"/>
          <w:szCs w:val="20"/>
          <w:lang w:eastAsia="bs-Latn-BA"/>
        </w:rPr>
        <w:t>na internet stranicama</w:t>
      </w:r>
      <w:r w:rsidRPr="001A53EA">
        <w:rPr>
          <w:rFonts w:asciiTheme="majorHAnsi" w:eastAsia="Times New Roman" w:hAnsiTheme="majorHAnsi" w:cs="Times New Roman"/>
          <w:sz w:val="20"/>
          <w:szCs w:val="20"/>
          <w:lang w:eastAsia="bs-Latn-BA"/>
        </w:rPr>
        <w:t xml:space="preserve"> u čitavom periodu roka prijave.</w:t>
      </w:r>
    </w:p>
    <w:p w:rsidR="002361D5" w:rsidRDefault="002361D5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2361D5" w:rsidRDefault="002361D5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p w:rsidR="003D1A8F" w:rsidRPr="00713354" w:rsidRDefault="003D1A8F" w:rsidP="0071335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s-Latn-BA"/>
        </w:rPr>
      </w:pPr>
    </w:p>
    <w:sectPr w:rsidR="003D1A8F" w:rsidRPr="00713354" w:rsidSect="006A67C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38C"/>
    <w:multiLevelType w:val="hybridMultilevel"/>
    <w:tmpl w:val="E86876CE"/>
    <w:lvl w:ilvl="0" w:tplc="F692E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54545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97A"/>
    <w:multiLevelType w:val="hybridMultilevel"/>
    <w:tmpl w:val="6C323EAE"/>
    <w:lvl w:ilvl="0" w:tplc="9306B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45E54"/>
    <w:multiLevelType w:val="hybridMultilevel"/>
    <w:tmpl w:val="19B48DEC"/>
    <w:lvl w:ilvl="0" w:tplc="8EE42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56A5"/>
    <w:multiLevelType w:val="hybridMultilevel"/>
    <w:tmpl w:val="949A8720"/>
    <w:lvl w:ilvl="0" w:tplc="62E09A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A3310"/>
    <w:multiLevelType w:val="hybridMultilevel"/>
    <w:tmpl w:val="5DC0EBDA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04"/>
    <w:multiLevelType w:val="hybridMultilevel"/>
    <w:tmpl w:val="85BCE0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7275"/>
    <w:multiLevelType w:val="hybridMultilevel"/>
    <w:tmpl w:val="7896B28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F127F"/>
    <w:multiLevelType w:val="hybridMultilevel"/>
    <w:tmpl w:val="74BCC220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76BCB"/>
    <w:multiLevelType w:val="hybridMultilevel"/>
    <w:tmpl w:val="235867B8"/>
    <w:lvl w:ilvl="0" w:tplc="3558B8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571894E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659"/>
    <w:multiLevelType w:val="hybridMultilevel"/>
    <w:tmpl w:val="952AFF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3E7C"/>
    <w:multiLevelType w:val="hybridMultilevel"/>
    <w:tmpl w:val="901C0D42"/>
    <w:lvl w:ilvl="0" w:tplc="8EE42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A1605"/>
    <w:multiLevelType w:val="hybridMultilevel"/>
    <w:tmpl w:val="F3105242"/>
    <w:lvl w:ilvl="0" w:tplc="0AA6C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5A1C9B"/>
    <w:multiLevelType w:val="hybridMultilevel"/>
    <w:tmpl w:val="406CD4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A5079"/>
    <w:multiLevelType w:val="hybridMultilevel"/>
    <w:tmpl w:val="BD482B14"/>
    <w:lvl w:ilvl="0" w:tplc="2D2403E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5260E9"/>
    <w:multiLevelType w:val="hybridMultilevel"/>
    <w:tmpl w:val="9B5A3D2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A062C"/>
    <w:multiLevelType w:val="hybridMultilevel"/>
    <w:tmpl w:val="033A449C"/>
    <w:lvl w:ilvl="0" w:tplc="10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556B279F"/>
    <w:multiLevelType w:val="hybridMultilevel"/>
    <w:tmpl w:val="61068566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31AD8"/>
    <w:multiLevelType w:val="hybridMultilevel"/>
    <w:tmpl w:val="1B4CA7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7079A"/>
    <w:multiLevelType w:val="hybridMultilevel"/>
    <w:tmpl w:val="976C72A6"/>
    <w:lvl w:ilvl="0" w:tplc="D7CADB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1513"/>
    <w:multiLevelType w:val="hybridMultilevel"/>
    <w:tmpl w:val="406CD4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D7828"/>
    <w:multiLevelType w:val="hybridMultilevel"/>
    <w:tmpl w:val="F7C60442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963A2"/>
    <w:multiLevelType w:val="hybridMultilevel"/>
    <w:tmpl w:val="A1000D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3F3B"/>
    <w:multiLevelType w:val="hybridMultilevel"/>
    <w:tmpl w:val="96BC3D90"/>
    <w:lvl w:ilvl="0" w:tplc="A2563694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837D8"/>
    <w:multiLevelType w:val="hybridMultilevel"/>
    <w:tmpl w:val="37201BC2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D7453"/>
    <w:multiLevelType w:val="hybridMultilevel"/>
    <w:tmpl w:val="89D2AC2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CDEECD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381A"/>
    <w:multiLevelType w:val="hybridMultilevel"/>
    <w:tmpl w:val="07EC22B4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22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6"/>
  </w:num>
  <w:num w:numId="22">
    <w:abstractNumId w:val="12"/>
  </w:num>
  <w:num w:numId="23">
    <w:abstractNumId w:val="19"/>
  </w:num>
  <w:num w:numId="24">
    <w:abstractNumId w:val="10"/>
  </w:num>
  <w:num w:numId="25">
    <w:abstractNumId w:val="25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6"/>
    <w:rsid w:val="0002745C"/>
    <w:rsid w:val="00055063"/>
    <w:rsid w:val="000652A7"/>
    <w:rsid w:val="00066018"/>
    <w:rsid w:val="000A4745"/>
    <w:rsid w:val="000D7C58"/>
    <w:rsid w:val="000E45C3"/>
    <w:rsid w:val="00115024"/>
    <w:rsid w:val="001421D9"/>
    <w:rsid w:val="00161670"/>
    <w:rsid w:val="00161CF8"/>
    <w:rsid w:val="0017497D"/>
    <w:rsid w:val="0017726E"/>
    <w:rsid w:val="00184985"/>
    <w:rsid w:val="001A2531"/>
    <w:rsid w:val="001A3814"/>
    <w:rsid w:val="001A3F70"/>
    <w:rsid w:val="001A53EA"/>
    <w:rsid w:val="001C60A2"/>
    <w:rsid w:val="001C6DB8"/>
    <w:rsid w:val="001D2901"/>
    <w:rsid w:val="001D747A"/>
    <w:rsid w:val="001E1EA8"/>
    <w:rsid w:val="00200288"/>
    <w:rsid w:val="00201011"/>
    <w:rsid w:val="00205B3D"/>
    <w:rsid w:val="002361D5"/>
    <w:rsid w:val="00243AA8"/>
    <w:rsid w:val="002A55DD"/>
    <w:rsid w:val="002B4FA8"/>
    <w:rsid w:val="002E2BFB"/>
    <w:rsid w:val="002E328F"/>
    <w:rsid w:val="003013B1"/>
    <w:rsid w:val="00306D92"/>
    <w:rsid w:val="00307DFE"/>
    <w:rsid w:val="00327E30"/>
    <w:rsid w:val="00337806"/>
    <w:rsid w:val="0038423A"/>
    <w:rsid w:val="00391AC5"/>
    <w:rsid w:val="00394DB5"/>
    <w:rsid w:val="003D1A8F"/>
    <w:rsid w:val="003E7A13"/>
    <w:rsid w:val="004448C7"/>
    <w:rsid w:val="00470481"/>
    <w:rsid w:val="0048277F"/>
    <w:rsid w:val="005035B7"/>
    <w:rsid w:val="005043BD"/>
    <w:rsid w:val="00507BCA"/>
    <w:rsid w:val="0053476C"/>
    <w:rsid w:val="005523D2"/>
    <w:rsid w:val="005B5D38"/>
    <w:rsid w:val="005C0B76"/>
    <w:rsid w:val="005C0FA3"/>
    <w:rsid w:val="005C4EC5"/>
    <w:rsid w:val="005D21F8"/>
    <w:rsid w:val="00622DC8"/>
    <w:rsid w:val="00642043"/>
    <w:rsid w:val="00645023"/>
    <w:rsid w:val="00652D27"/>
    <w:rsid w:val="00654458"/>
    <w:rsid w:val="00673E77"/>
    <w:rsid w:val="00685CCE"/>
    <w:rsid w:val="00686808"/>
    <w:rsid w:val="006948BA"/>
    <w:rsid w:val="00697E98"/>
    <w:rsid w:val="006A67C0"/>
    <w:rsid w:val="006A7A89"/>
    <w:rsid w:val="006B3D6A"/>
    <w:rsid w:val="006B5296"/>
    <w:rsid w:val="006E044C"/>
    <w:rsid w:val="006E494A"/>
    <w:rsid w:val="006F7248"/>
    <w:rsid w:val="00713354"/>
    <w:rsid w:val="00720A63"/>
    <w:rsid w:val="00752B46"/>
    <w:rsid w:val="00776BA5"/>
    <w:rsid w:val="007809D6"/>
    <w:rsid w:val="00790854"/>
    <w:rsid w:val="00794888"/>
    <w:rsid w:val="007B2F05"/>
    <w:rsid w:val="007E2486"/>
    <w:rsid w:val="007F6C8D"/>
    <w:rsid w:val="007F7EF1"/>
    <w:rsid w:val="0080534A"/>
    <w:rsid w:val="00811C5A"/>
    <w:rsid w:val="00830E94"/>
    <w:rsid w:val="0084133D"/>
    <w:rsid w:val="008440D8"/>
    <w:rsid w:val="00870B0B"/>
    <w:rsid w:val="00885E11"/>
    <w:rsid w:val="008931D0"/>
    <w:rsid w:val="008A005F"/>
    <w:rsid w:val="008E70E5"/>
    <w:rsid w:val="00950384"/>
    <w:rsid w:val="00950465"/>
    <w:rsid w:val="00965912"/>
    <w:rsid w:val="00987E40"/>
    <w:rsid w:val="00994311"/>
    <w:rsid w:val="00996CF0"/>
    <w:rsid w:val="0099749F"/>
    <w:rsid w:val="009B7BAF"/>
    <w:rsid w:val="009C1124"/>
    <w:rsid w:val="009D4786"/>
    <w:rsid w:val="009D5181"/>
    <w:rsid w:val="009E73B6"/>
    <w:rsid w:val="009F14BF"/>
    <w:rsid w:val="00A54F47"/>
    <w:rsid w:val="00AA35A7"/>
    <w:rsid w:val="00AD0CE7"/>
    <w:rsid w:val="00B232EB"/>
    <w:rsid w:val="00B31804"/>
    <w:rsid w:val="00B32BF5"/>
    <w:rsid w:val="00B6716E"/>
    <w:rsid w:val="00B86A48"/>
    <w:rsid w:val="00B913B5"/>
    <w:rsid w:val="00BA06E5"/>
    <w:rsid w:val="00BB189E"/>
    <w:rsid w:val="00BB7C75"/>
    <w:rsid w:val="00BD70E7"/>
    <w:rsid w:val="00C548AC"/>
    <w:rsid w:val="00C75751"/>
    <w:rsid w:val="00C815B3"/>
    <w:rsid w:val="00C833D5"/>
    <w:rsid w:val="00C864E0"/>
    <w:rsid w:val="00C956A5"/>
    <w:rsid w:val="00C96C3C"/>
    <w:rsid w:val="00CA606D"/>
    <w:rsid w:val="00CB38E2"/>
    <w:rsid w:val="00CF2BC1"/>
    <w:rsid w:val="00D233DF"/>
    <w:rsid w:val="00D2722F"/>
    <w:rsid w:val="00D34F06"/>
    <w:rsid w:val="00D40E54"/>
    <w:rsid w:val="00D5466F"/>
    <w:rsid w:val="00D556A8"/>
    <w:rsid w:val="00D6652A"/>
    <w:rsid w:val="00DA2A27"/>
    <w:rsid w:val="00DB13A6"/>
    <w:rsid w:val="00DB23A8"/>
    <w:rsid w:val="00DB243D"/>
    <w:rsid w:val="00DC7FCA"/>
    <w:rsid w:val="00DF4CD0"/>
    <w:rsid w:val="00E26761"/>
    <w:rsid w:val="00E351D4"/>
    <w:rsid w:val="00E8295E"/>
    <w:rsid w:val="00E92257"/>
    <w:rsid w:val="00EB4420"/>
    <w:rsid w:val="00EC2EE2"/>
    <w:rsid w:val="00EC3FD3"/>
    <w:rsid w:val="00EC4DE0"/>
    <w:rsid w:val="00ED159F"/>
    <w:rsid w:val="00F03B33"/>
    <w:rsid w:val="00F1172D"/>
    <w:rsid w:val="00F1368E"/>
    <w:rsid w:val="00F2790B"/>
    <w:rsid w:val="00F437DD"/>
    <w:rsid w:val="00F43EB4"/>
    <w:rsid w:val="00F43FD6"/>
    <w:rsid w:val="00F70C17"/>
    <w:rsid w:val="00F73A12"/>
    <w:rsid w:val="00F95D1A"/>
    <w:rsid w:val="00FA5474"/>
    <w:rsid w:val="00FC1185"/>
    <w:rsid w:val="00FC751E"/>
    <w:rsid w:val="00FE11BB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86"/>
    <w:pPr>
      <w:ind w:left="720"/>
      <w:contextualSpacing/>
    </w:pPr>
  </w:style>
  <w:style w:type="paragraph" w:styleId="NoSpacing">
    <w:name w:val="No Spacing"/>
    <w:uiPriority w:val="1"/>
    <w:qFormat/>
    <w:rsid w:val="009F14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C757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C7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86"/>
    <w:pPr>
      <w:ind w:left="720"/>
      <w:contextualSpacing/>
    </w:pPr>
  </w:style>
  <w:style w:type="paragraph" w:styleId="NoSpacing">
    <w:name w:val="No Spacing"/>
    <w:uiPriority w:val="1"/>
    <w:qFormat/>
    <w:rsid w:val="009F14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C757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C7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okolje.edu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Vezira</cp:lastModifiedBy>
  <cp:revision>5</cp:revision>
  <cp:lastPrinted>2022-05-27T11:26:00Z</cp:lastPrinted>
  <dcterms:created xsi:type="dcterms:W3CDTF">2023-05-30T10:43:00Z</dcterms:created>
  <dcterms:modified xsi:type="dcterms:W3CDTF">2023-05-31T09:51:00Z</dcterms:modified>
</cp:coreProperties>
</file>