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54AF4" w14:textId="197FD301" w:rsidR="00F50628" w:rsidRPr="00E810D2" w:rsidRDefault="006C64E3" w:rsidP="000A0B12">
      <w:pPr>
        <w:pStyle w:val="NoSpacing"/>
        <w:rPr>
          <w:rFonts w:cstheme="minorHAnsi"/>
          <w:color w:val="454545"/>
        </w:rPr>
      </w:pPr>
      <w:r w:rsidRPr="00E810D2">
        <w:rPr>
          <w:rFonts w:cstheme="minorHAnsi"/>
        </w:rPr>
        <w:t>Bosna i Hercegovina</w:t>
      </w:r>
      <w:r w:rsidRPr="00E810D2">
        <w:rPr>
          <w:rFonts w:cstheme="minorHAnsi"/>
        </w:rPr>
        <w:br/>
        <w:t>Federacija Bosne i Hercegovine</w:t>
      </w:r>
      <w:r w:rsidRPr="00E810D2">
        <w:rPr>
          <w:rFonts w:cstheme="minorHAnsi"/>
        </w:rPr>
        <w:br/>
        <w:t>Kanton Sarajevo</w:t>
      </w:r>
      <w:r w:rsidRPr="00E810D2">
        <w:rPr>
          <w:rFonts w:cstheme="minorHAnsi"/>
        </w:rPr>
        <w:br/>
        <w:t xml:space="preserve">Općina </w:t>
      </w:r>
      <w:r w:rsidR="0099758E" w:rsidRPr="00E810D2">
        <w:rPr>
          <w:rFonts w:cstheme="minorHAnsi"/>
        </w:rPr>
        <w:t>Novo Sarajevo</w:t>
      </w:r>
      <w:r w:rsidRPr="00E810D2">
        <w:rPr>
          <w:rFonts w:cstheme="minorHAnsi"/>
        </w:rPr>
        <w:br/>
      </w:r>
      <w:r w:rsidRPr="00E810D2">
        <w:rPr>
          <w:rFonts w:cstheme="minorHAnsi"/>
          <w:b/>
        </w:rPr>
        <w:t xml:space="preserve">JAVNA USTANOVA </w:t>
      </w:r>
      <w:r w:rsidR="0099758E" w:rsidRPr="00E810D2">
        <w:rPr>
          <w:rFonts w:cstheme="minorHAnsi"/>
          <w:b/>
        </w:rPr>
        <w:t>TREĆA GIMNAZIJA</w:t>
      </w:r>
      <w:r w:rsidR="00A976FF">
        <w:rPr>
          <w:rFonts w:cstheme="minorHAnsi"/>
          <w:b/>
        </w:rPr>
        <w:t xml:space="preserve"> U SARAJEVU</w:t>
      </w:r>
      <w:r w:rsidR="0099758E" w:rsidRPr="00E810D2">
        <w:rPr>
          <w:rFonts w:cstheme="minorHAnsi"/>
          <w:b/>
        </w:rPr>
        <w:t xml:space="preserve"> </w:t>
      </w:r>
      <w:r w:rsidRPr="00E810D2">
        <w:rPr>
          <w:rFonts w:cstheme="minorHAnsi"/>
          <w:b/>
        </w:rPr>
        <w:t xml:space="preserve"> </w:t>
      </w:r>
      <w:r w:rsidR="00D712B7">
        <w:rPr>
          <w:rFonts w:cstheme="minorHAnsi"/>
          <w:b/>
        </w:rPr>
        <w:t xml:space="preserve">   </w:t>
      </w:r>
      <w:r w:rsidRPr="00E810D2">
        <w:rPr>
          <w:rFonts w:cstheme="minorHAnsi"/>
        </w:rPr>
        <w:br/>
      </w:r>
      <w:bookmarkStart w:id="0" w:name="_Hlk79196723"/>
    </w:p>
    <w:bookmarkEnd w:id="0"/>
    <w:p w14:paraId="6B961093" w14:textId="0F692CCC" w:rsidR="001C678E" w:rsidRDefault="00D14667" w:rsidP="001C678E">
      <w:pPr>
        <w:pStyle w:val="NoSpacing"/>
        <w:jc w:val="both"/>
        <w:rPr>
          <w:rFonts w:cstheme="minorHAnsi"/>
        </w:rPr>
      </w:pPr>
      <w:r>
        <w:t xml:space="preserve">Na osnovu člana 143. stav (4) tačka g), a u vezi sa članom 123. stav </w:t>
      </w:r>
      <w:r w:rsidR="00C928FA">
        <w:t xml:space="preserve"> (2) i </w:t>
      </w:r>
      <w:r>
        <w:t>(4) Zakona o srednjem obrazovanju (“Službene novine Kantona Sarajevo” broj: 23/17, 30/19, 33/21), člana 4.</w:t>
      </w:r>
      <w:r w:rsidR="00C928FA">
        <w:t xml:space="preserve"> i 5.</w:t>
      </w:r>
      <w:r>
        <w:t xml:space="preserve"> Pravilnika s kriterijima za prijem radnika u radni odnos u srednjim školama kao javnim ustanovama na području Kantona Sarajevo (“Službene novine Kantona Sarajevo” broj: 12/22</w:t>
      </w:r>
      <w:r w:rsidR="00FA4F58">
        <w:t xml:space="preserve"> i</w:t>
      </w:r>
      <w:r>
        <w:t xml:space="preserve"> 22/22),</w:t>
      </w:r>
      <w:r w:rsidR="00A119B7">
        <w:t xml:space="preserve"> </w:t>
      </w:r>
      <w:r w:rsidR="001C678E" w:rsidRPr="00E810D2">
        <w:rPr>
          <w:rStyle w:val="eop"/>
          <w:rFonts w:cstheme="minorHAnsi"/>
          <w:b/>
          <w:bCs/>
          <w:color w:val="1D2228"/>
        </w:rPr>
        <w:t>Saglasnosti Minist</w:t>
      </w:r>
      <w:r w:rsidR="00DD21C1" w:rsidRPr="00E810D2">
        <w:rPr>
          <w:rStyle w:val="eop"/>
          <w:rFonts w:cstheme="minorHAnsi"/>
          <w:b/>
          <w:bCs/>
          <w:color w:val="1D2228"/>
        </w:rPr>
        <w:t>arstva</w:t>
      </w:r>
      <w:r w:rsidR="001C678E" w:rsidRPr="00E810D2">
        <w:rPr>
          <w:rStyle w:val="eop"/>
          <w:rFonts w:cstheme="minorHAnsi"/>
          <w:b/>
          <w:bCs/>
          <w:color w:val="1D2228"/>
        </w:rPr>
        <w:t xml:space="preserve"> za odgoj i obrazovanje Kantona Sarajevo broj: </w:t>
      </w:r>
      <w:r w:rsidR="00A976FF" w:rsidRPr="00396A94">
        <w:rPr>
          <w:rStyle w:val="eop"/>
          <w:rFonts w:cstheme="minorHAnsi"/>
          <w:b/>
          <w:bCs/>
          <w:color w:val="1D2228"/>
        </w:rPr>
        <w:t>11-11-30-</w:t>
      </w:r>
      <w:r w:rsidR="00F64C16">
        <w:rPr>
          <w:rStyle w:val="eop"/>
          <w:rFonts w:cstheme="minorHAnsi"/>
          <w:b/>
          <w:bCs/>
          <w:color w:val="1D2228"/>
        </w:rPr>
        <w:t>8138-</w:t>
      </w:r>
      <w:r w:rsidR="000B5D99">
        <w:rPr>
          <w:rStyle w:val="eop"/>
          <w:rFonts w:cstheme="minorHAnsi"/>
          <w:b/>
          <w:bCs/>
          <w:color w:val="1D2228"/>
        </w:rPr>
        <w:t>4</w:t>
      </w:r>
      <w:r w:rsidR="00A976FF" w:rsidRPr="00396A94">
        <w:rPr>
          <w:rStyle w:val="eop"/>
          <w:rFonts w:cstheme="minorHAnsi"/>
          <w:b/>
          <w:bCs/>
          <w:color w:val="1D2228"/>
        </w:rPr>
        <w:t xml:space="preserve">/23 od </w:t>
      </w:r>
      <w:r w:rsidR="000B5D99">
        <w:rPr>
          <w:rStyle w:val="eop"/>
          <w:rFonts w:cstheme="minorHAnsi"/>
          <w:b/>
          <w:bCs/>
          <w:color w:val="1D2228"/>
        </w:rPr>
        <w:t>1</w:t>
      </w:r>
      <w:r w:rsidR="00F64C16">
        <w:rPr>
          <w:rStyle w:val="eop"/>
          <w:rFonts w:cstheme="minorHAnsi"/>
          <w:b/>
          <w:bCs/>
          <w:color w:val="1D2228"/>
        </w:rPr>
        <w:t>6</w:t>
      </w:r>
      <w:r w:rsidR="00A976FF" w:rsidRPr="00396A94">
        <w:rPr>
          <w:rStyle w:val="eop"/>
          <w:rFonts w:cstheme="minorHAnsi"/>
          <w:b/>
          <w:bCs/>
          <w:color w:val="1D2228"/>
        </w:rPr>
        <w:t>.</w:t>
      </w:r>
      <w:r w:rsidR="000B5D99">
        <w:rPr>
          <w:rStyle w:val="eop"/>
          <w:rFonts w:cstheme="minorHAnsi"/>
          <w:b/>
          <w:bCs/>
          <w:color w:val="1D2228"/>
        </w:rPr>
        <w:t>10</w:t>
      </w:r>
      <w:r w:rsidR="00A976FF" w:rsidRPr="00396A94">
        <w:rPr>
          <w:rStyle w:val="eop"/>
          <w:rFonts w:cstheme="minorHAnsi"/>
          <w:b/>
          <w:bCs/>
          <w:color w:val="1D2228"/>
        </w:rPr>
        <w:t>.2023.godine</w:t>
      </w:r>
      <w:r w:rsidR="00A976FF" w:rsidRPr="00D852A5">
        <w:rPr>
          <w:rStyle w:val="eop"/>
          <w:rFonts w:cstheme="minorHAnsi"/>
          <w:bCs/>
          <w:color w:val="1D2228"/>
        </w:rPr>
        <w:t xml:space="preserve"> </w:t>
      </w:r>
      <w:r w:rsidR="001C678E" w:rsidRPr="004728FA">
        <w:rPr>
          <w:rFonts w:cstheme="minorHAnsi"/>
        </w:rPr>
        <w:t xml:space="preserve">i Odluke Školskog odbora </w:t>
      </w:r>
      <w:r w:rsidR="009C22C6" w:rsidRPr="004728FA">
        <w:rPr>
          <w:rFonts w:cstheme="minorHAnsi"/>
        </w:rPr>
        <w:t>Javne ustanove Treća gimnazija</w:t>
      </w:r>
      <w:r w:rsidR="00DD21C1" w:rsidRPr="004728FA">
        <w:rPr>
          <w:rFonts w:cstheme="minorHAnsi"/>
        </w:rPr>
        <w:t xml:space="preserve"> </w:t>
      </w:r>
      <w:r w:rsidR="00BD0720">
        <w:rPr>
          <w:rFonts w:cstheme="minorHAnsi"/>
        </w:rPr>
        <w:t xml:space="preserve">u Sarajevu </w:t>
      </w:r>
      <w:r w:rsidR="00DD21C1" w:rsidRPr="004728FA">
        <w:rPr>
          <w:rFonts w:cstheme="minorHAnsi"/>
        </w:rPr>
        <w:t xml:space="preserve">broj: </w:t>
      </w:r>
      <w:r w:rsidR="004728FA" w:rsidRPr="004728FA">
        <w:rPr>
          <w:rFonts w:cstheme="minorHAnsi"/>
        </w:rPr>
        <w:t>01-1-</w:t>
      </w:r>
      <w:r w:rsidR="000B5D99">
        <w:rPr>
          <w:rFonts w:cstheme="minorHAnsi"/>
        </w:rPr>
        <w:t>1000</w:t>
      </w:r>
      <w:r w:rsidR="004728FA" w:rsidRPr="004728FA">
        <w:rPr>
          <w:rFonts w:cstheme="minorHAnsi"/>
        </w:rPr>
        <w:t>/2</w:t>
      </w:r>
      <w:r w:rsidR="00A976FF">
        <w:rPr>
          <w:rFonts w:cstheme="minorHAnsi"/>
        </w:rPr>
        <w:t>3</w:t>
      </w:r>
      <w:r w:rsidR="00DD21C1" w:rsidRPr="004728FA">
        <w:rPr>
          <w:rFonts w:cstheme="minorHAnsi"/>
        </w:rPr>
        <w:t xml:space="preserve"> od </w:t>
      </w:r>
      <w:r w:rsidR="000B5D99">
        <w:rPr>
          <w:rFonts w:cstheme="minorHAnsi"/>
        </w:rPr>
        <w:t>01</w:t>
      </w:r>
      <w:r w:rsidR="00DD21C1" w:rsidRPr="004728FA">
        <w:rPr>
          <w:rFonts w:cstheme="minorHAnsi"/>
        </w:rPr>
        <w:t>.</w:t>
      </w:r>
      <w:r w:rsidR="000B5D99">
        <w:rPr>
          <w:rFonts w:cstheme="minorHAnsi"/>
        </w:rPr>
        <w:t>11</w:t>
      </w:r>
      <w:r w:rsidR="00DD21C1" w:rsidRPr="004728FA">
        <w:rPr>
          <w:rFonts w:cstheme="minorHAnsi"/>
        </w:rPr>
        <w:t>.202</w:t>
      </w:r>
      <w:r w:rsidR="00A976FF">
        <w:rPr>
          <w:rFonts w:cstheme="minorHAnsi"/>
        </w:rPr>
        <w:t>3</w:t>
      </w:r>
      <w:r w:rsidR="00DD21C1" w:rsidRPr="004728FA">
        <w:rPr>
          <w:rFonts w:cstheme="minorHAnsi"/>
        </w:rPr>
        <w:t>. godine</w:t>
      </w:r>
      <w:r w:rsidR="001C678E" w:rsidRPr="004728FA">
        <w:rPr>
          <w:rFonts w:cstheme="minorHAnsi"/>
        </w:rPr>
        <w:t>,</w:t>
      </w:r>
      <w:r w:rsidR="009F498B">
        <w:rPr>
          <w:rFonts w:cstheme="minorHAnsi"/>
        </w:rPr>
        <w:t xml:space="preserve"> Javna ustanova Treća gimnazija</w:t>
      </w:r>
      <w:r w:rsidR="009F498B" w:rsidRPr="004728FA">
        <w:rPr>
          <w:rFonts w:cstheme="minorHAnsi"/>
        </w:rPr>
        <w:t xml:space="preserve"> </w:t>
      </w:r>
      <w:r w:rsidR="00A976FF">
        <w:rPr>
          <w:rFonts w:cstheme="minorHAnsi"/>
        </w:rPr>
        <w:t xml:space="preserve">u Sarajevu </w:t>
      </w:r>
      <w:r w:rsidR="00423179" w:rsidRPr="00E810D2">
        <w:rPr>
          <w:rFonts w:cstheme="minorHAnsi"/>
        </w:rPr>
        <w:t>raspisuje:</w:t>
      </w:r>
    </w:p>
    <w:p w14:paraId="4049455F" w14:textId="77777777" w:rsidR="00E12AE4" w:rsidRPr="00E810D2" w:rsidRDefault="00E12AE4" w:rsidP="001C678E">
      <w:pPr>
        <w:pStyle w:val="NoSpacing"/>
        <w:jc w:val="both"/>
        <w:rPr>
          <w:rFonts w:cstheme="minorHAnsi"/>
        </w:rPr>
      </w:pPr>
    </w:p>
    <w:p w14:paraId="33036674" w14:textId="3BA6333F" w:rsidR="00B72B4D" w:rsidRDefault="006C64E3" w:rsidP="00B72B4D">
      <w:pPr>
        <w:pStyle w:val="NormalWeb"/>
        <w:shd w:val="clear" w:color="auto" w:fill="FFFFFF"/>
        <w:spacing w:before="120" w:beforeAutospacing="0" w:after="120" w:afterAutospacing="0"/>
        <w:jc w:val="center"/>
        <w:rPr>
          <w:rStyle w:val="Strong"/>
          <w:rFonts w:asciiTheme="minorHAnsi" w:hAnsiTheme="minorHAnsi" w:cstheme="minorHAnsi"/>
          <w:color w:val="000000"/>
          <w:sz w:val="22"/>
          <w:szCs w:val="22"/>
        </w:rPr>
      </w:pPr>
      <w:r w:rsidRPr="00E810D2">
        <w:rPr>
          <w:rFonts w:asciiTheme="minorHAnsi" w:hAnsiTheme="minorHAnsi" w:cstheme="minorHAnsi"/>
          <w:b/>
          <w:bCs/>
          <w:sz w:val="22"/>
          <w:szCs w:val="22"/>
        </w:rPr>
        <w:t xml:space="preserve">J A V N I </w:t>
      </w:r>
      <w:r w:rsidR="00B72B4D" w:rsidRPr="00E810D2">
        <w:rPr>
          <w:rFonts w:asciiTheme="minorHAnsi" w:hAnsiTheme="minorHAnsi" w:cstheme="minorHAnsi"/>
          <w:b/>
          <w:bCs/>
          <w:sz w:val="22"/>
          <w:szCs w:val="22"/>
        </w:rPr>
        <w:t xml:space="preserve">  </w:t>
      </w:r>
      <w:r w:rsidRPr="00E810D2">
        <w:rPr>
          <w:rFonts w:asciiTheme="minorHAnsi" w:hAnsiTheme="minorHAnsi" w:cstheme="minorHAnsi"/>
          <w:b/>
          <w:bCs/>
          <w:sz w:val="22"/>
          <w:szCs w:val="22"/>
        </w:rPr>
        <w:t>K O N K U R S</w:t>
      </w:r>
      <w:r w:rsidRPr="00E810D2">
        <w:rPr>
          <w:rFonts w:asciiTheme="minorHAnsi" w:hAnsiTheme="minorHAnsi" w:cstheme="minorHAnsi"/>
          <w:color w:val="454545"/>
          <w:sz w:val="22"/>
          <w:szCs w:val="22"/>
        </w:rPr>
        <w:br/>
      </w:r>
      <w:r w:rsidR="00B72B4D" w:rsidRPr="00E810D2">
        <w:rPr>
          <w:rStyle w:val="Strong"/>
          <w:rFonts w:asciiTheme="minorHAnsi" w:hAnsiTheme="minorHAnsi" w:cstheme="minorHAnsi"/>
          <w:color w:val="000000"/>
          <w:sz w:val="22"/>
          <w:szCs w:val="22"/>
        </w:rPr>
        <w:t>za popunu upražnjenih radnih mjesta u školskoj 202</w:t>
      </w:r>
      <w:r w:rsidR="00F64C16">
        <w:rPr>
          <w:rStyle w:val="Strong"/>
          <w:rFonts w:asciiTheme="minorHAnsi" w:hAnsiTheme="minorHAnsi" w:cstheme="minorHAnsi"/>
          <w:color w:val="000000"/>
          <w:sz w:val="22"/>
          <w:szCs w:val="22"/>
        </w:rPr>
        <w:t>3</w:t>
      </w:r>
      <w:r w:rsidR="00B72B4D" w:rsidRPr="00E810D2">
        <w:rPr>
          <w:rStyle w:val="Strong"/>
          <w:rFonts w:asciiTheme="minorHAnsi" w:hAnsiTheme="minorHAnsi" w:cstheme="minorHAnsi"/>
          <w:color w:val="000000"/>
          <w:sz w:val="22"/>
          <w:szCs w:val="22"/>
        </w:rPr>
        <w:t>/202</w:t>
      </w:r>
      <w:r w:rsidR="00F64C16">
        <w:rPr>
          <w:rStyle w:val="Strong"/>
          <w:rFonts w:asciiTheme="minorHAnsi" w:hAnsiTheme="minorHAnsi" w:cstheme="minorHAnsi"/>
          <w:color w:val="000000"/>
          <w:sz w:val="22"/>
          <w:szCs w:val="22"/>
        </w:rPr>
        <w:t>4</w:t>
      </w:r>
      <w:r w:rsidR="00B72B4D" w:rsidRPr="00E810D2">
        <w:rPr>
          <w:rStyle w:val="Strong"/>
          <w:rFonts w:asciiTheme="minorHAnsi" w:hAnsiTheme="minorHAnsi" w:cstheme="minorHAnsi"/>
          <w:color w:val="000000"/>
          <w:sz w:val="22"/>
          <w:szCs w:val="22"/>
        </w:rPr>
        <w:t>.godini</w:t>
      </w:r>
    </w:p>
    <w:p w14:paraId="7208B8D9" w14:textId="77777777" w:rsidR="009F7669" w:rsidRPr="00E810D2" w:rsidRDefault="009F7669" w:rsidP="009F7669">
      <w:pPr>
        <w:pStyle w:val="NoSpacing"/>
      </w:pPr>
    </w:p>
    <w:p w14:paraId="6699368E" w14:textId="3E3BEB67" w:rsidR="00AF39F8" w:rsidRPr="00E810D2" w:rsidRDefault="009939EC" w:rsidP="00E01FE5">
      <w:pPr>
        <w:pStyle w:val="NormalWeb"/>
        <w:shd w:val="clear" w:color="auto" w:fill="FFFFFF"/>
        <w:spacing w:before="0" w:beforeAutospacing="0" w:after="150" w:afterAutospacing="0"/>
        <w:rPr>
          <w:rFonts w:asciiTheme="minorHAnsi" w:hAnsiTheme="minorHAnsi" w:cstheme="minorHAnsi"/>
          <w:b/>
          <w:bCs/>
          <w:sz w:val="22"/>
          <w:szCs w:val="22"/>
          <w:shd w:val="clear" w:color="auto" w:fill="FFFFFF"/>
        </w:rPr>
      </w:pPr>
      <w:r>
        <w:rPr>
          <w:rFonts w:asciiTheme="minorHAnsi" w:hAnsiTheme="minorHAnsi" w:cstheme="minorHAnsi"/>
          <w:b/>
          <w:bCs/>
          <w:sz w:val="22"/>
          <w:szCs w:val="22"/>
          <w:shd w:val="clear" w:color="auto" w:fill="FFFFFF"/>
        </w:rPr>
        <w:t xml:space="preserve">I - </w:t>
      </w:r>
      <w:r w:rsidR="009F7669">
        <w:rPr>
          <w:rFonts w:asciiTheme="minorHAnsi" w:hAnsiTheme="minorHAnsi" w:cstheme="minorHAnsi"/>
          <w:b/>
          <w:bCs/>
          <w:sz w:val="22"/>
          <w:szCs w:val="22"/>
          <w:shd w:val="clear" w:color="auto" w:fill="FFFFFF"/>
        </w:rPr>
        <w:t>N</w:t>
      </w:r>
      <w:r w:rsidR="00AF39F8" w:rsidRPr="00E810D2">
        <w:rPr>
          <w:rFonts w:asciiTheme="minorHAnsi" w:hAnsiTheme="minorHAnsi" w:cstheme="minorHAnsi"/>
          <w:b/>
          <w:bCs/>
          <w:sz w:val="22"/>
          <w:szCs w:val="22"/>
          <w:shd w:val="clear" w:color="auto" w:fill="FFFFFF"/>
        </w:rPr>
        <w:t>AZIV, SJEDIŠTE</w:t>
      </w:r>
      <w:r w:rsidR="003D4BB5" w:rsidRPr="00E810D2">
        <w:rPr>
          <w:rFonts w:asciiTheme="minorHAnsi" w:hAnsiTheme="minorHAnsi" w:cstheme="minorHAnsi"/>
          <w:b/>
          <w:bCs/>
          <w:sz w:val="22"/>
          <w:szCs w:val="22"/>
          <w:shd w:val="clear" w:color="auto" w:fill="FFFFFF"/>
        </w:rPr>
        <w:t xml:space="preserve"> I</w:t>
      </w:r>
      <w:r w:rsidR="00AF39F8" w:rsidRPr="00E810D2">
        <w:rPr>
          <w:rFonts w:asciiTheme="minorHAnsi" w:hAnsiTheme="minorHAnsi" w:cstheme="minorHAnsi"/>
          <w:b/>
          <w:bCs/>
          <w:sz w:val="22"/>
          <w:szCs w:val="22"/>
          <w:shd w:val="clear" w:color="auto" w:fill="FFFFFF"/>
        </w:rPr>
        <w:t xml:space="preserve"> INTERNET STRANICA USTANOVE</w:t>
      </w:r>
    </w:p>
    <w:p w14:paraId="473A1C5A" w14:textId="6253F829" w:rsidR="00AF39F8" w:rsidRPr="00E810D2" w:rsidRDefault="00AF39F8" w:rsidP="00F50628">
      <w:pPr>
        <w:pStyle w:val="NoSpacing"/>
        <w:rPr>
          <w:rFonts w:cstheme="minorHAnsi"/>
          <w:shd w:val="clear" w:color="auto" w:fill="FFFFFF"/>
        </w:rPr>
      </w:pPr>
      <w:r w:rsidRPr="00E810D2">
        <w:rPr>
          <w:rFonts w:cstheme="minorHAnsi"/>
          <w:shd w:val="clear" w:color="auto" w:fill="FFFFFF"/>
        </w:rPr>
        <w:t>J</w:t>
      </w:r>
      <w:r w:rsidR="00DD21C1" w:rsidRPr="00E810D2">
        <w:rPr>
          <w:rFonts w:cstheme="minorHAnsi"/>
          <w:shd w:val="clear" w:color="auto" w:fill="FFFFFF"/>
        </w:rPr>
        <w:t>avna ustanova</w:t>
      </w:r>
      <w:r w:rsidRPr="00E810D2">
        <w:rPr>
          <w:rFonts w:cstheme="minorHAnsi"/>
          <w:shd w:val="clear" w:color="auto" w:fill="FFFFFF"/>
        </w:rPr>
        <w:t xml:space="preserve"> </w:t>
      </w:r>
      <w:r w:rsidR="00F50628" w:rsidRPr="00E810D2">
        <w:rPr>
          <w:rFonts w:cstheme="minorHAnsi"/>
          <w:shd w:val="clear" w:color="auto" w:fill="FFFFFF"/>
        </w:rPr>
        <w:t>T</w:t>
      </w:r>
      <w:r w:rsidRPr="00E810D2">
        <w:rPr>
          <w:rFonts w:cstheme="minorHAnsi"/>
          <w:shd w:val="clear" w:color="auto" w:fill="FFFFFF"/>
        </w:rPr>
        <w:t>reća gimnazij</w:t>
      </w:r>
      <w:r w:rsidR="00F50628" w:rsidRPr="00E810D2">
        <w:rPr>
          <w:rFonts w:cstheme="minorHAnsi"/>
          <w:shd w:val="clear" w:color="auto" w:fill="FFFFFF"/>
        </w:rPr>
        <w:t>a</w:t>
      </w:r>
      <w:r w:rsidRPr="00E810D2">
        <w:rPr>
          <w:rFonts w:cstheme="minorHAnsi"/>
          <w:shd w:val="clear" w:color="auto" w:fill="FFFFFF"/>
        </w:rPr>
        <w:t xml:space="preserve"> </w:t>
      </w:r>
      <w:r w:rsidR="00411D9F">
        <w:rPr>
          <w:rFonts w:cstheme="minorHAnsi"/>
          <w:shd w:val="clear" w:color="auto" w:fill="FFFFFF"/>
        </w:rPr>
        <w:t>u S</w:t>
      </w:r>
      <w:r w:rsidR="00BD0720">
        <w:rPr>
          <w:rFonts w:cstheme="minorHAnsi"/>
          <w:shd w:val="clear" w:color="auto" w:fill="FFFFFF"/>
        </w:rPr>
        <w:t>a</w:t>
      </w:r>
      <w:r w:rsidR="00411D9F">
        <w:rPr>
          <w:rFonts w:cstheme="minorHAnsi"/>
          <w:shd w:val="clear" w:color="auto" w:fill="FFFFFF"/>
        </w:rPr>
        <w:t>rajevu</w:t>
      </w:r>
      <w:r w:rsidRPr="00E810D2">
        <w:rPr>
          <w:rFonts w:cstheme="minorHAnsi"/>
        </w:rPr>
        <w:br/>
      </w:r>
      <w:r w:rsidRPr="00E810D2">
        <w:rPr>
          <w:rFonts w:cstheme="minorHAnsi"/>
          <w:shd w:val="clear" w:color="auto" w:fill="FFFFFF"/>
        </w:rPr>
        <w:t>U</w:t>
      </w:r>
      <w:r w:rsidR="009C22C6" w:rsidRPr="00E810D2">
        <w:rPr>
          <w:rFonts w:cstheme="minorHAnsi"/>
          <w:shd w:val="clear" w:color="auto" w:fill="FFFFFF"/>
        </w:rPr>
        <w:t>l.</w:t>
      </w:r>
      <w:r w:rsidRPr="00E810D2">
        <w:rPr>
          <w:rFonts w:cstheme="minorHAnsi"/>
          <w:shd w:val="clear" w:color="auto" w:fill="FFFFFF"/>
        </w:rPr>
        <w:t xml:space="preserve"> </w:t>
      </w:r>
      <w:r w:rsidR="00F50628" w:rsidRPr="00E810D2">
        <w:rPr>
          <w:rFonts w:cstheme="minorHAnsi"/>
          <w:shd w:val="clear" w:color="auto" w:fill="FFFFFF"/>
        </w:rPr>
        <w:t>Vilsonovo šetalište br.16</w:t>
      </w:r>
      <w:r w:rsidRPr="00E810D2">
        <w:rPr>
          <w:rFonts w:cstheme="minorHAnsi"/>
          <w:shd w:val="clear" w:color="auto" w:fill="FFFFFF"/>
        </w:rPr>
        <w:t>, 71000 Sarajevo</w:t>
      </w:r>
    </w:p>
    <w:p w14:paraId="4D01335F" w14:textId="73889E9E" w:rsidR="00F50628" w:rsidRPr="00E810D2" w:rsidRDefault="001E15A1" w:rsidP="002C211F">
      <w:pPr>
        <w:pStyle w:val="NoSpacing"/>
        <w:rPr>
          <w:rFonts w:cstheme="minorHAnsi"/>
        </w:rPr>
      </w:pPr>
      <w:hyperlink r:id="rId8" w:history="1">
        <w:r w:rsidR="002C211F" w:rsidRPr="00E810D2">
          <w:rPr>
            <w:rStyle w:val="Hyperlink"/>
            <w:rFonts w:cstheme="minorHAnsi"/>
            <w:color w:val="auto"/>
            <w:u w:val="none"/>
          </w:rPr>
          <w:t>www.treca-gimnazija.edu.ba</w:t>
        </w:r>
      </w:hyperlink>
    </w:p>
    <w:p w14:paraId="21C3144A" w14:textId="77777777" w:rsidR="00F50628" w:rsidRPr="00E810D2" w:rsidRDefault="00F50628" w:rsidP="00E01FE5">
      <w:pPr>
        <w:pStyle w:val="NormalWeb"/>
        <w:shd w:val="clear" w:color="auto" w:fill="FFFFFF"/>
        <w:spacing w:before="0" w:beforeAutospacing="0" w:after="150" w:afterAutospacing="0"/>
        <w:rPr>
          <w:rFonts w:asciiTheme="minorHAnsi" w:hAnsiTheme="minorHAnsi" w:cstheme="minorHAnsi"/>
          <w:sz w:val="22"/>
          <w:szCs w:val="22"/>
          <w:shd w:val="clear" w:color="auto" w:fill="FFFFFF"/>
        </w:rPr>
      </w:pPr>
    </w:p>
    <w:p w14:paraId="15857318" w14:textId="4E175484" w:rsidR="006C64E3" w:rsidRPr="00E810D2" w:rsidRDefault="009939EC" w:rsidP="00E01FE5">
      <w:pPr>
        <w:pStyle w:val="NormalWeb"/>
        <w:shd w:val="clear" w:color="auto" w:fill="FFFFFF"/>
        <w:spacing w:before="0" w:beforeAutospacing="0" w:after="150" w:afterAutospacing="0"/>
        <w:rPr>
          <w:rFonts w:asciiTheme="minorHAnsi" w:hAnsiTheme="minorHAnsi" w:cstheme="minorHAnsi"/>
          <w:b/>
          <w:bCs/>
          <w:sz w:val="22"/>
          <w:szCs w:val="22"/>
        </w:rPr>
      </w:pPr>
      <w:r>
        <w:rPr>
          <w:rFonts w:asciiTheme="minorHAnsi" w:hAnsiTheme="minorHAnsi" w:cstheme="minorHAnsi"/>
          <w:b/>
          <w:bCs/>
          <w:sz w:val="22"/>
          <w:szCs w:val="22"/>
        </w:rPr>
        <w:t xml:space="preserve">II  - </w:t>
      </w:r>
      <w:r w:rsidR="00E01FE5" w:rsidRPr="00E810D2">
        <w:rPr>
          <w:rFonts w:asciiTheme="minorHAnsi" w:hAnsiTheme="minorHAnsi" w:cstheme="minorHAnsi"/>
          <w:b/>
          <w:bCs/>
          <w:sz w:val="22"/>
          <w:szCs w:val="22"/>
        </w:rPr>
        <w:t>NAZIV RADN</w:t>
      </w:r>
      <w:r w:rsidR="00AF39F8" w:rsidRPr="00E810D2">
        <w:rPr>
          <w:rFonts w:asciiTheme="minorHAnsi" w:hAnsiTheme="minorHAnsi" w:cstheme="minorHAnsi"/>
          <w:b/>
          <w:bCs/>
          <w:sz w:val="22"/>
          <w:szCs w:val="22"/>
        </w:rPr>
        <w:t xml:space="preserve">IH </w:t>
      </w:r>
      <w:r w:rsidR="00E01FE5" w:rsidRPr="00E810D2">
        <w:rPr>
          <w:rFonts w:asciiTheme="minorHAnsi" w:hAnsiTheme="minorHAnsi" w:cstheme="minorHAnsi"/>
          <w:b/>
          <w:bCs/>
          <w:sz w:val="22"/>
          <w:szCs w:val="22"/>
        </w:rPr>
        <w:t>MJESTA</w:t>
      </w:r>
    </w:p>
    <w:p w14:paraId="44CAF8C8" w14:textId="22336A0E" w:rsidR="003030F6" w:rsidRPr="00E810D2" w:rsidRDefault="003030F6" w:rsidP="003030F6">
      <w:pPr>
        <w:pStyle w:val="NoSpacing"/>
        <w:numPr>
          <w:ilvl w:val="0"/>
          <w:numId w:val="1"/>
        </w:numPr>
        <w:jc w:val="both"/>
        <w:rPr>
          <w:rFonts w:cstheme="minorHAnsi"/>
        </w:rPr>
      </w:pPr>
      <w:r w:rsidRPr="00E810D2">
        <w:rPr>
          <w:rFonts w:cstheme="minorHAnsi"/>
          <w:b/>
        </w:rPr>
        <w:t xml:space="preserve">Nastavnik/ca na predmetu </w:t>
      </w:r>
      <w:r w:rsidR="000B5D99">
        <w:rPr>
          <w:rFonts w:cstheme="minorHAnsi"/>
          <w:b/>
        </w:rPr>
        <w:t>I</w:t>
      </w:r>
      <w:r w:rsidR="000B5D99" w:rsidRPr="00E810D2">
        <w:rPr>
          <w:rFonts w:cstheme="minorHAnsi"/>
          <w:b/>
        </w:rPr>
        <w:t>nformatika</w:t>
      </w:r>
      <w:r w:rsidR="000B5D99">
        <w:rPr>
          <w:rFonts w:cstheme="minorHAnsi"/>
          <w:b/>
        </w:rPr>
        <w:t>/</w:t>
      </w:r>
      <w:r>
        <w:rPr>
          <w:rFonts w:cstheme="minorHAnsi"/>
          <w:b/>
        </w:rPr>
        <w:t>P</w:t>
      </w:r>
      <w:r w:rsidRPr="00E810D2">
        <w:rPr>
          <w:rFonts w:cstheme="minorHAnsi"/>
          <w:b/>
        </w:rPr>
        <w:t>rogramiranje</w:t>
      </w:r>
      <w:r w:rsidR="00591F71">
        <w:rPr>
          <w:rFonts w:cstheme="minorHAnsi"/>
          <w:b/>
        </w:rPr>
        <w:t>/</w:t>
      </w:r>
      <w:r w:rsidR="00591F71" w:rsidRPr="00E810D2">
        <w:rPr>
          <w:rFonts w:cstheme="minorHAnsi"/>
          <w:b/>
        </w:rPr>
        <w:t>Softver inženjering</w:t>
      </w:r>
      <w:r w:rsidR="00591F71">
        <w:rPr>
          <w:rFonts w:cstheme="minorHAnsi"/>
          <w:b/>
        </w:rPr>
        <w:t xml:space="preserve">..... </w:t>
      </w:r>
      <w:r w:rsidRPr="00E810D2">
        <w:rPr>
          <w:rFonts w:cstheme="minorHAnsi"/>
        </w:rPr>
        <w:t>1 izvršilac, 2</w:t>
      </w:r>
      <w:r w:rsidR="00591F71">
        <w:rPr>
          <w:rFonts w:cstheme="minorHAnsi"/>
        </w:rPr>
        <w:t xml:space="preserve">1 </w:t>
      </w:r>
      <w:r w:rsidRPr="00E810D2">
        <w:rPr>
          <w:rFonts w:cstheme="minorHAnsi"/>
        </w:rPr>
        <w:t>čas nastavne norm</w:t>
      </w:r>
      <w:r>
        <w:rPr>
          <w:rFonts w:cstheme="minorHAnsi"/>
        </w:rPr>
        <w:t>e sedmično, na određeno vrijeme</w:t>
      </w:r>
      <w:r w:rsidR="00591F71">
        <w:rPr>
          <w:rFonts w:cstheme="minorHAnsi"/>
        </w:rPr>
        <w:t>,</w:t>
      </w:r>
      <w:r w:rsidRPr="00E810D2">
        <w:rPr>
          <w:rFonts w:cstheme="minorHAnsi"/>
        </w:rPr>
        <w:t xml:space="preserve"> od </w:t>
      </w:r>
      <w:r w:rsidR="00591F71">
        <w:rPr>
          <w:rFonts w:cstheme="minorHAnsi"/>
        </w:rPr>
        <w:t>okončanja konkursne procedure</w:t>
      </w:r>
      <w:r w:rsidRPr="00E810D2">
        <w:rPr>
          <w:rFonts w:cstheme="minorHAnsi"/>
        </w:rPr>
        <w:t xml:space="preserve"> do </w:t>
      </w:r>
      <w:r w:rsidR="00591F71">
        <w:rPr>
          <w:rFonts w:cstheme="minorHAnsi"/>
        </w:rPr>
        <w:t xml:space="preserve">povratka radnika sa neplaćenog odsustva, a najkasnije do </w:t>
      </w:r>
      <w:r>
        <w:rPr>
          <w:rFonts w:cstheme="minorHAnsi"/>
        </w:rPr>
        <w:t>31.08.</w:t>
      </w:r>
      <w:r w:rsidRPr="00E810D2">
        <w:rPr>
          <w:rFonts w:cstheme="minorHAnsi"/>
        </w:rPr>
        <w:t>202</w:t>
      </w:r>
      <w:r>
        <w:rPr>
          <w:rFonts w:cstheme="minorHAnsi"/>
        </w:rPr>
        <w:t>4</w:t>
      </w:r>
      <w:r w:rsidRPr="00E810D2">
        <w:rPr>
          <w:rFonts w:cstheme="minorHAnsi"/>
        </w:rPr>
        <w:t>.godine;</w:t>
      </w:r>
    </w:p>
    <w:p w14:paraId="0C1FBD9B" w14:textId="013C5F10" w:rsidR="003030F6" w:rsidRPr="00E810D2" w:rsidRDefault="003030F6" w:rsidP="003030F6">
      <w:pPr>
        <w:pStyle w:val="NoSpacing"/>
        <w:numPr>
          <w:ilvl w:val="0"/>
          <w:numId w:val="1"/>
        </w:numPr>
        <w:jc w:val="both"/>
        <w:rPr>
          <w:rFonts w:cstheme="minorHAnsi"/>
        </w:rPr>
      </w:pPr>
      <w:r w:rsidRPr="00E810D2">
        <w:rPr>
          <w:rFonts w:cstheme="minorHAnsi"/>
          <w:b/>
        </w:rPr>
        <w:t xml:space="preserve">Nastavnik/ca na predmetu </w:t>
      </w:r>
      <w:r>
        <w:rPr>
          <w:rFonts w:cstheme="minorHAnsi"/>
          <w:b/>
        </w:rPr>
        <w:t>I</w:t>
      </w:r>
      <w:r w:rsidRPr="00E810D2">
        <w:rPr>
          <w:rFonts w:cstheme="minorHAnsi"/>
          <w:b/>
        </w:rPr>
        <w:t>nformatika</w:t>
      </w:r>
      <w:r w:rsidR="00591F71">
        <w:rPr>
          <w:rFonts w:cstheme="minorHAnsi"/>
          <w:b/>
        </w:rPr>
        <w:t>/</w:t>
      </w:r>
      <w:r w:rsidR="00591F71">
        <w:rPr>
          <w:b/>
        </w:rPr>
        <w:t>R</w:t>
      </w:r>
      <w:r w:rsidR="00591F71" w:rsidRPr="0069016A">
        <w:rPr>
          <w:b/>
        </w:rPr>
        <w:t>azvoj mobilnih aplikacija/</w:t>
      </w:r>
      <w:r w:rsidR="00591F71">
        <w:rPr>
          <w:b/>
        </w:rPr>
        <w:t>N</w:t>
      </w:r>
      <w:r w:rsidR="00591F71" w:rsidRPr="0069016A">
        <w:rPr>
          <w:b/>
        </w:rPr>
        <w:t>apredn</w:t>
      </w:r>
      <w:r w:rsidR="00591F71">
        <w:rPr>
          <w:b/>
        </w:rPr>
        <w:t>a</w:t>
      </w:r>
      <w:r w:rsidR="00591F71" w:rsidRPr="0069016A">
        <w:rPr>
          <w:b/>
        </w:rPr>
        <w:t xml:space="preserve"> primjenjen</w:t>
      </w:r>
      <w:r w:rsidR="00591F71">
        <w:rPr>
          <w:b/>
        </w:rPr>
        <w:t>a</w:t>
      </w:r>
      <w:r w:rsidR="00591F71" w:rsidRPr="0069016A">
        <w:rPr>
          <w:b/>
        </w:rPr>
        <w:t xml:space="preserve"> informatik</w:t>
      </w:r>
      <w:r w:rsidR="00591F71">
        <w:rPr>
          <w:b/>
        </w:rPr>
        <w:t>a</w:t>
      </w:r>
      <w:r w:rsidR="00591F71">
        <w:rPr>
          <w:rFonts w:cstheme="minorHAnsi"/>
          <w:b/>
        </w:rPr>
        <w:t xml:space="preserve">  </w:t>
      </w:r>
      <w:r>
        <w:rPr>
          <w:rFonts w:cstheme="minorHAnsi"/>
          <w:b/>
        </w:rPr>
        <w:t>.......</w:t>
      </w:r>
      <w:r w:rsidRPr="00E810D2">
        <w:rPr>
          <w:rFonts w:cstheme="minorHAnsi"/>
        </w:rPr>
        <w:t xml:space="preserve"> 1 izvršilac, </w:t>
      </w:r>
      <w:r>
        <w:rPr>
          <w:rFonts w:cstheme="minorHAnsi"/>
        </w:rPr>
        <w:t>16</w:t>
      </w:r>
      <w:r w:rsidRPr="00E810D2">
        <w:rPr>
          <w:rFonts w:cstheme="minorHAnsi"/>
        </w:rPr>
        <w:t xml:space="preserve"> čas</w:t>
      </w:r>
      <w:r>
        <w:rPr>
          <w:rFonts w:cstheme="minorHAnsi"/>
        </w:rPr>
        <w:t>ova</w:t>
      </w:r>
      <w:r w:rsidRPr="00E810D2">
        <w:rPr>
          <w:rFonts w:cstheme="minorHAnsi"/>
        </w:rPr>
        <w:t xml:space="preserve"> nastavne norm</w:t>
      </w:r>
      <w:r>
        <w:rPr>
          <w:rFonts w:cstheme="minorHAnsi"/>
        </w:rPr>
        <w:t>e sedmično, na određeno vrijeme</w:t>
      </w:r>
      <w:r w:rsidRPr="00E810D2">
        <w:rPr>
          <w:rFonts w:cstheme="minorHAnsi"/>
        </w:rPr>
        <w:t xml:space="preserve"> od </w:t>
      </w:r>
      <w:r w:rsidR="00591F71">
        <w:rPr>
          <w:rFonts w:cstheme="minorHAnsi"/>
        </w:rPr>
        <w:t>okončanja konkursne procedure</w:t>
      </w:r>
      <w:r w:rsidR="00591F71" w:rsidRPr="00E810D2">
        <w:rPr>
          <w:rFonts w:cstheme="minorHAnsi"/>
        </w:rPr>
        <w:t xml:space="preserve"> </w:t>
      </w:r>
      <w:r w:rsidRPr="00E810D2">
        <w:rPr>
          <w:rFonts w:cstheme="minorHAnsi"/>
        </w:rPr>
        <w:t xml:space="preserve">do </w:t>
      </w:r>
      <w:r>
        <w:rPr>
          <w:rFonts w:cstheme="minorHAnsi"/>
        </w:rPr>
        <w:t>31.08.</w:t>
      </w:r>
      <w:r w:rsidRPr="00E810D2">
        <w:rPr>
          <w:rFonts w:cstheme="minorHAnsi"/>
        </w:rPr>
        <w:t>202</w:t>
      </w:r>
      <w:r>
        <w:rPr>
          <w:rFonts w:cstheme="minorHAnsi"/>
        </w:rPr>
        <w:t>4</w:t>
      </w:r>
      <w:r w:rsidR="00284BAB">
        <w:rPr>
          <w:rFonts w:cstheme="minorHAnsi"/>
        </w:rPr>
        <w:t>.godine i</w:t>
      </w:r>
    </w:p>
    <w:p w14:paraId="5CD621B3" w14:textId="50F7AFF4" w:rsidR="00591F71" w:rsidRPr="00591F71" w:rsidRDefault="00A976FF" w:rsidP="00591F71">
      <w:pPr>
        <w:pStyle w:val="NoSpacing"/>
        <w:numPr>
          <w:ilvl w:val="0"/>
          <w:numId w:val="1"/>
        </w:numPr>
        <w:jc w:val="both"/>
        <w:rPr>
          <w:rFonts w:cstheme="minorHAnsi"/>
        </w:rPr>
      </w:pPr>
      <w:r w:rsidRPr="00396A94">
        <w:rPr>
          <w:rFonts w:cstheme="minorHAnsi"/>
          <w:b/>
        </w:rPr>
        <w:t>Nastavnik/</w:t>
      </w:r>
      <w:r w:rsidR="00CD3338">
        <w:rPr>
          <w:rFonts w:cstheme="minorHAnsi"/>
          <w:b/>
        </w:rPr>
        <w:t>ca</w:t>
      </w:r>
      <w:r w:rsidR="00CD3338" w:rsidRPr="00CD3338">
        <w:rPr>
          <w:rFonts w:cstheme="minorHAnsi"/>
          <w:b/>
        </w:rPr>
        <w:t xml:space="preserve"> </w:t>
      </w:r>
      <w:r w:rsidR="00CD3338">
        <w:rPr>
          <w:rFonts w:cstheme="minorHAnsi"/>
          <w:b/>
        </w:rPr>
        <w:t>njemačkog jezika</w:t>
      </w:r>
      <w:r w:rsidR="00CD3338" w:rsidRPr="00E810D2">
        <w:rPr>
          <w:rFonts w:cstheme="minorHAnsi"/>
          <w:b/>
        </w:rPr>
        <w:t>...</w:t>
      </w:r>
      <w:r w:rsidR="00CD3338" w:rsidRPr="00E810D2">
        <w:rPr>
          <w:rFonts w:cstheme="minorHAnsi"/>
        </w:rPr>
        <w:t xml:space="preserve">..1 izvršilac, </w:t>
      </w:r>
      <w:r w:rsidR="00CD3338">
        <w:rPr>
          <w:rFonts w:cstheme="minorHAnsi"/>
        </w:rPr>
        <w:t>20</w:t>
      </w:r>
      <w:r w:rsidR="00CD3338" w:rsidRPr="00E810D2">
        <w:rPr>
          <w:rFonts w:cstheme="minorHAnsi"/>
        </w:rPr>
        <w:t xml:space="preserve"> časova nastavne norme sedmično, na određeno vrijeme, </w:t>
      </w:r>
      <w:r w:rsidR="00CD3338">
        <w:rPr>
          <w:rFonts w:cstheme="minorHAnsi"/>
        </w:rPr>
        <w:t>od okončanja konkursne procedure</w:t>
      </w:r>
      <w:r w:rsidR="00CD3338" w:rsidRPr="00E810D2">
        <w:rPr>
          <w:rFonts w:cstheme="minorHAnsi"/>
        </w:rPr>
        <w:t xml:space="preserve"> do</w:t>
      </w:r>
      <w:r w:rsidR="00CD3338" w:rsidRPr="00CD3338">
        <w:rPr>
          <w:rFonts w:cstheme="minorHAnsi"/>
        </w:rPr>
        <w:t xml:space="preserve"> </w:t>
      </w:r>
      <w:r w:rsidR="00CD3338">
        <w:rPr>
          <w:rFonts w:cstheme="minorHAnsi"/>
        </w:rPr>
        <w:t>31.08.</w:t>
      </w:r>
      <w:r w:rsidR="00CD3338" w:rsidRPr="00E810D2">
        <w:rPr>
          <w:rFonts w:cstheme="minorHAnsi"/>
        </w:rPr>
        <w:t>202</w:t>
      </w:r>
      <w:r w:rsidR="00CD3338">
        <w:rPr>
          <w:rFonts w:cstheme="minorHAnsi"/>
        </w:rPr>
        <w:t>4</w:t>
      </w:r>
      <w:r w:rsidR="00CD3338" w:rsidRPr="00E810D2">
        <w:rPr>
          <w:rFonts w:cstheme="minorHAnsi"/>
        </w:rPr>
        <w:t>.godine</w:t>
      </w:r>
      <w:r w:rsidR="00CD3338">
        <w:rPr>
          <w:rFonts w:cstheme="minorHAnsi"/>
        </w:rPr>
        <w:t>.</w:t>
      </w:r>
    </w:p>
    <w:p w14:paraId="3B0D7B0D" w14:textId="16B04554" w:rsidR="00C8677C" w:rsidRPr="00396A94" w:rsidRDefault="00A976FF" w:rsidP="00591F71">
      <w:pPr>
        <w:pStyle w:val="NoSpacing"/>
        <w:jc w:val="both"/>
        <w:rPr>
          <w:rFonts w:cstheme="minorHAnsi"/>
        </w:rPr>
      </w:pPr>
      <w:r w:rsidRPr="00396A94">
        <w:rPr>
          <w:rFonts w:cstheme="minorHAnsi"/>
        </w:rPr>
        <w:t xml:space="preserve"> </w:t>
      </w:r>
    </w:p>
    <w:p w14:paraId="2239FA6F" w14:textId="6D04EED0" w:rsidR="006C72E6" w:rsidRPr="00E810D2" w:rsidRDefault="006C72E6" w:rsidP="009C22C6">
      <w:pPr>
        <w:pStyle w:val="NormalWeb"/>
        <w:shd w:val="clear" w:color="auto" w:fill="FFFFFF"/>
        <w:spacing w:before="0" w:beforeAutospacing="0" w:after="150" w:afterAutospacing="0"/>
        <w:jc w:val="both"/>
        <w:rPr>
          <w:rFonts w:asciiTheme="minorHAnsi" w:hAnsiTheme="minorHAnsi" w:cstheme="minorHAnsi"/>
          <w:color w:val="454545"/>
          <w:sz w:val="22"/>
          <w:szCs w:val="22"/>
        </w:rPr>
      </w:pPr>
      <w:r w:rsidRPr="00E810D2">
        <w:rPr>
          <w:rFonts w:asciiTheme="minorHAnsi" w:hAnsiTheme="minorHAnsi" w:cstheme="minorHAnsi"/>
          <w:sz w:val="22"/>
          <w:szCs w:val="22"/>
        </w:rPr>
        <w:t>Kriteriji, procedure, uslovi, način bodovanja i izbor kandidata po ovom Javnom konkursu regulisani su Pravilnikom sa kriterijima za prijem radnika u radni odnos u srednjim školama kao javnim</w:t>
      </w:r>
      <w:r w:rsidR="00C57E97" w:rsidRPr="00E810D2">
        <w:rPr>
          <w:rFonts w:asciiTheme="minorHAnsi" w:hAnsiTheme="minorHAnsi" w:cstheme="minorHAnsi"/>
          <w:sz w:val="22"/>
          <w:szCs w:val="22"/>
        </w:rPr>
        <w:t xml:space="preserve"> </w:t>
      </w:r>
      <w:r w:rsidRPr="00E810D2">
        <w:rPr>
          <w:rFonts w:asciiTheme="minorHAnsi" w:hAnsiTheme="minorHAnsi" w:cstheme="minorHAnsi"/>
          <w:sz w:val="22"/>
          <w:szCs w:val="22"/>
        </w:rPr>
        <w:t xml:space="preserve">ustanovama na području Kantona  Sarajevo („Službene novine Kantona Sarajevo“ broj: </w:t>
      </w:r>
      <w:r w:rsidRPr="00727894">
        <w:rPr>
          <w:rFonts w:asciiTheme="minorHAnsi" w:hAnsiTheme="minorHAnsi" w:cstheme="minorHAnsi"/>
          <w:sz w:val="22"/>
          <w:szCs w:val="22"/>
        </w:rPr>
        <w:t>12/22</w:t>
      </w:r>
      <w:r w:rsidR="00727894" w:rsidRPr="00727894">
        <w:rPr>
          <w:rFonts w:asciiTheme="minorHAnsi" w:hAnsiTheme="minorHAnsi" w:cstheme="minorHAnsi"/>
          <w:sz w:val="22"/>
          <w:szCs w:val="22"/>
        </w:rPr>
        <w:t xml:space="preserve"> i 22/22</w:t>
      </w:r>
      <w:r w:rsidRPr="00E810D2">
        <w:rPr>
          <w:rFonts w:asciiTheme="minorHAnsi" w:hAnsiTheme="minorHAnsi" w:cstheme="minorHAnsi"/>
          <w:sz w:val="22"/>
          <w:szCs w:val="22"/>
        </w:rPr>
        <w:t>), u daljem tekstu: Pravilnik.</w:t>
      </w:r>
    </w:p>
    <w:p w14:paraId="60EFF36E" w14:textId="228F7395" w:rsidR="0057025A" w:rsidRPr="00E810D2" w:rsidRDefault="009939EC" w:rsidP="00BE3224">
      <w:pPr>
        <w:pStyle w:val="NoSpacing"/>
        <w:rPr>
          <w:rFonts w:cstheme="minorHAnsi"/>
          <w:b/>
        </w:rPr>
      </w:pPr>
      <w:r>
        <w:rPr>
          <w:rFonts w:cstheme="minorHAnsi"/>
          <w:b/>
        </w:rPr>
        <w:t xml:space="preserve">III - </w:t>
      </w:r>
      <w:r w:rsidR="00E01FE5" w:rsidRPr="00E810D2">
        <w:rPr>
          <w:rFonts w:cstheme="minorHAnsi"/>
          <w:b/>
        </w:rPr>
        <w:t>OPIS POSLOVA</w:t>
      </w:r>
      <w:r w:rsidR="00BE3224" w:rsidRPr="00E810D2">
        <w:rPr>
          <w:rFonts w:cstheme="minorHAnsi"/>
          <w:b/>
        </w:rPr>
        <w:t xml:space="preserve"> </w:t>
      </w:r>
      <w:bookmarkStart w:id="1" w:name="_Hlk79642050"/>
      <w:r w:rsidR="00BE3224" w:rsidRPr="00E810D2">
        <w:rPr>
          <w:rFonts w:cstheme="minorHAnsi"/>
          <w:b/>
        </w:rPr>
        <w:t>I POTREBNI UVJETI</w:t>
      </w:r>
      <w:r w:rsidR="00C815DD">
        <w:rPr>
          <w:rFonts w:cstheme="minorHAnsi"/>
          <w:b/>
        </w:rPr>
        <w:t xml:space="preserve"> IZ PRAVILNIKA</w:t>
      </w:r>
      <w:r w:rsidR="00BE3224" w:rsidRPr="00E810D2">
        <w:rPr>
          <w:rFonts w:cstheme="minorHAnsi"/>
          <w:b/>
        </w:rPr>
        <w:t xml:space="preserve"> KOJIM SE REGULIŠE</w:t>
      </w:r>
    </w:p>
    <w:p w14:paraId="5979790C" w14:textId="373E0EE1" w:rsidR="00BE3224" w:rsidRDefault="009939EC" w:rsidP="00BE3224">
      <w:pPr>
        <w:pStyle w:val="NoSpacing"/>
        <w:rPr>
          <w:rFonts w:cstheme="minorHAnsi"/>
          <w:b/>
        </w:rPr>
      </w:pPr>
      <w:r>
        <w:rPr>
          <w:rFonts w:cstheme="minorHAnsi"/>
          <w:b/>
        </w:rPr>
        <w:t xml:space="preserve">       </w:t>
      </w:r>
      <w:r w:rsidR="00BE3224" w:rsidRPr="00E810D2">
        <w:rPr>
          <w:rFonts w:cstheme="minorHAnsi"/>
          <w:b/>
        </w:rPr>
        <w:t>SISTEMATIZACIJA RADNIH MJESTA</w:t>
      </w:r>
    </w:p>
    <w:bookmarkEnd w:id="1"/>
    <w:p w14:paraId="176D8E47" w14:textId="12FFCAB2" w:rsidR="00BE3224" w:rsidRPr="00E810D2" w:rsidRDefault="00BE3224" w:rsidP="00BE3224">
      <w:pPr>
        <w:pStyle w:val="NoSpacing"/>
        <w:rPr>
          <w:rFonts w:cstheme="minorHAnsi"/>
          <w:b/>
        </w:rPr>
      </w:pPr>
    </w:p>
    <w:p w14:paraId="0D55966E" w14:textId="260F9D07" w:rsidR="00EC192F" w:rsidRPr="00E810D2" w:rsidRDefault="006C64E3" w:rsidP="004139D6">
      <w:pPr>
        <w:pStyle w:val="BodyText"/>
        <w:rPr>
          <w:rFonts w:asciiTheme="minorHAnsi" w:hAnsiTheme="minorHAnsi" w:cstheme="minorHAnsi"/>
          <w:sz w:val="22"/>
          <w:szCs w:val="22"/>
        </w:rPr>
      </w:pPr>
      <w:r w:rsidRPr="00E810D2">
        <w:rPr>
          <w:rFonts w:asciiTheme="minorHAnsi" w:hAnsiTheme="minorHAnsi" w:cstheme="minorHAnsi"/>
          <w:b/>
          <w:sz w:val="22"/>
          <w:szCs w:val="22"/>
          <w:u w:val="single"/>
        </w:rPr>
        <w:t>Opis poslova</w:t>
      </w:r>
      <w:r w:rsidRPr="00E810D2">
        <w:rPr>
          <w:rFonts w:asciiTheme="minorHAnsi" w:hAnsiTheme="minorHAnsi" w:cstheme="minorHAnsi"/>
          <w:sz w:val="22"/>
          <w:szCs w:val="22"/>
          <w:u w:val="single"/>
        </w:rPr>
        <w:t xml:space="preserve"> </w:t>
      </w:r>
      <w:r w:rsidRPr="00E810D2">
        <w:rPr>
          <w:rFonts w:asciiTheme="minorHAnsi" w:hAnsiTheme="minorHAnsi" w:cstheme="minorHAnsi"/>
          <w:b/>
          <w:bCs/>
          <w:sz w:val="22"/>
          <w:szCs w:val="22"/>
          <w:u w:val="single"/>
        </w:rPr>
        <w:t xml:space="preserve">za </w:t>
      </w:r>
      <w:r w:rsidR="004139D6" w:rsidRPr="00E810D2">
        <w:rPr>
          <w:rFonts w:asciiTheme="minorHAnsi" w:hAnsiTheme="minorHAnsi" w:cstheme="minorHAnsi"/>
          <w:b/>
          <w:bCs/>
          <w:sz w:val="22"/>
          <w:szCs w:val="22"/>
          <w:u w:val="single"/>
        </w:rPr>
        <w:t>radna mjesta</w:t>
      </w:r>
      <w:r w:rsidR="00EC192F" w:rsidRPr="00E810D2">
        <w:rPr>
          <w:rFonts w:asciiTheme="minorHAnsi" w:hAnsiTheme="minorHAnsi" w:cstheme="minorHAnsi"/>
          <w:sz w:val="22"/>
          <w:szCs w:val="22"/>
        </w:rPr>
        <w:t xml:space="preserve"> </w:t>
      </w:r>
      <w:r w:rsidRPr="00E810D2">
        <w:rPr>
          <w:rFonts w:asciiTheme="minorHAnsi" w:hAnsiTheme="minorHAnsi" w:cstheme="minorHAnsi"/>
          <w:sz w:val="22"/>
          <w:szCs w:val="22"/>
        </w:rPr>
        <w:t xml:space="preserve"> </w:t>
      </w:r>
      <w:r w:rsidRPr="00E810D2">
        <w:rPr>
          <w:rFonts w:asciiTheme="minorHAnsi" w:hAnsiTheme="minorHAnsi" w:cstheme="minorHAnsi"/>
          <w:sz w:val="22"/>
          <w:szCs w:val="22"/>
          <w:u w:val="single"/>
        </w:rPr>
        <w:t xml:space="preserve">od rednog broja </w:t>
      </w:r>
      <w:r w:rsidRPr="00E810D2">
        <w:rPr>
          <w:rFonts w:asciiTheme="minorHAnsi" w:hAnsiTheme="minorHAnsi" w:cstheme="minorHAnsi"/>
          <w:b/>
          <w:bCs/>
          <w:sz w:val="22"/>
          <w:szCs w:val="22"/>
          <w:u w:val="single"/>
        </w:rPr>
        <w:t>1</w:t>
      </w:r>
      <w:r w:rsidRPr="00E810D2">
        <w:rPr>
          <w:rFonts w:asciiTheme="minorHAnsi" w:hAnsiTheme="minorHAnsi" w:cstheme="minorHAnsi"/>
          <w:sz w:val="22"/>
          <w:szCs w:val="22"/>
          <w:u w:val="single"/>
        </w:rPr>
        <w:t xml:space="preserve"> do </w:t>
      </w:r>
      <w:r w:rsidR="00CD3338">
        <w:rPr>
          <w:rFonts w:asciiTheme="minorHAnsi" w:hAnsiTheme="minorHAnsi" w:cstheme="minorHAnsi"/>
          <w:b/>
          <w:bCs/>
          <w:sz w:val="22"/>
          <w:szCs w:val="22"/>
          <w:u w:val="single"/>
        </w:rPr>
        <w:t>3</w:t>
      </w:r>
      <w:r w:rsidRPr="00CB2EC4">
        <w:rPr>
          <w:rFonts w:asciiTheme="minorHAnsi" w:hAnsiTheme="minorHAnsi" w:cstheme="minorHAnsi"/>
          <w:sz w:val="22"/>
          <w:szCs w:val="22"/>
        </w:rPr>
        <w:t xml:space="preserve"> </w:t>
      </w:r>
      <w:r w:rsidR="00EC192F" w:rsidRPr="00CB2EC4">
        <w:rPr>
          <w:rFonts w:asciiTheme="minorHAnsi" w:hAnsiTheme="minorHAnsi" w:cstheme="minorHAnsi"/>
          <w:sz w:val="22"/>
          <w:szCs w:val="22"/>
        </w:rPr>
        <w:t>:</w:t>
      </w:r>
    </w:p>
    <w:p w14:paraId="08EDD625" w14:textId="698F4053" w:rsidR="00AF39F8" w:rsidRPr="00E810D2" w:rsidRDefault="006C64E3" w:rsidP="00697466">
      <w:pPr>
        <w:pStyle w:val="BodyText"/>
        <w:ind w:left="360"/>
        <w:rPr>
          <w:rFonts w:asciiTheme="minorHAnsi" w:hAnsiTheme="minorHAnsi" w:cstheme="minorHAnsi"/>
          <w:sz w:val="22"/>
          <w:szCs w:val="22"/>
        </w:rPr>
      </w:pPr>
      <w:r w:rsidRPr="00E810D2">
        <w:rPr>
          <w:rFonts w:asciiTheme="minorHAnsi" w:hAnsiTheme="minorHAnsi" w:cstheme="minorHAnsi"/>
          <w:sz w:val="22"/>
          <w:szCs w:val="22"/>
        </w:rPr>
        <w:br/>
      </w:r>
      <w:r w:rsidR="00AF39F8" w:rsidRPr="00E810D2">
        <w:rPr>
          <w:rFonts w:asciiTheme="minorHAnsi" w:hAnsiTheme="minorHAnsi" w:cstheme="minorHAnsi"/>
          <w:sz w:val="22"/>
          <w:szCs w:val="22"/>
        </w:rPr>
        <w:t xml:space="preserve">-    </w:t>
      </w:r>
      <w:r w:rsidR="00BE3224" w:rsidRPr="00E810D2">
        <w:rPr>
          <w:rFonts w:asciiTheme="minorHAnsi" w:hAnsiTheme="minorHAnsi" w:cstheme="minorHAnsi"/>
          <w:sz w:val="22"/>
          <w:szCs w:val="22"/>
        </w:rPr>
        <w:t xml:space="preserve">  </w:t>
      </w:r>
      <w:r w:rsidR="00AF39F8" w:rsidRPr="00E810D2">
        <w:rPr>
          <w:rFonts w:asciiTheme="minorHAnsi" w:hAnsiTheme="minorHAnsi" w:cstheme="minorHAnsi"/>
          <w:sz w:val="22"/>
          <w:szCs w:val="22"/>
        </w:rPr>
        <w:t>vrše neposredan odgojno-obrazovni rad na časovima,</w:t>
      </w:r>
    </w:p>
    <w:p w14:paraId="273D06CF"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redovna, dopunska, dodatna i fakultativna nastava,</w:t>
      </w:r>
    </w:p>
    <w:p w14:paraId="6B3B03F8"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 sa odjeljenskom zajednicom,</w:t>
      </w:r>
    </w:p>
    <w:p w14:paraId="521439F4"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 na poslovima razredništva,</w:t>
      </w:r>
    </w:p>
    <w:p w14:paraId="6D001F07"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 na vannastavnim slobodnim aktivnostima učenika,</w:t>
      </w:r>
    </w:p>
    <w:p w14:paraId="38B34422"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 sa učeničkim organizacijama,</w:t>
      </w:r>
    </w:p>
    <w:p w14:paraId="5049981A"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rade i prisustvuju kulturnim i sportskim aktivnostima učenika,</w:t>
      </w:r>
    </w:p>
    <w:p w14:paraId="325D0FC9"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svakodnevne pripreme za nastavu,</w:t>
      </w:r>
    </w:p>
    <w:p w14:paraId="373372E7" w14:textId="3053BDA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lastRenderedPageBreak/>
        <w:t>vođenje pedagoške dokumentacije i evidencije,</w:t>
      </w:r>
      <w:r w:rsidR="00697466" w:rsidRPr="00E810D2">
        <w:rPr>
          <w:rFonts w:asciiTheme="minorHAnsi" w:hAnsiTheme="minorHAnsi" w:cstheme="minorHAnsi"/>
          <w:sz w:val="22"/>
          <w:szCs w:val="22"/>
        </w:rPr>
        <w:t xml:space="preserve"> Emis, e-dnevnik,</w:t>
      </w:r>
    </w:p>
    <w:p w14:paraId="4BCBDC70"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roditeljski sastanci, kontakti sa roditeljima,</w:t>
      </w:r>
    </w:p>
    <w:p w14:paraId="66D48A54"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dežurstva u školi,</w:t>
      </w:r>
    </w:p>
    <w:p w14:paraId="02CBA9F6"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rad na rasporedu časova redovne, dodatne, dopunske i fakultativne, produžne i pripremne nastave,</w:t>
      </w:r>
    </w:p>
    <w:p w14:paraId="601FB7ED" w14:textId="77777777" w:rsidR="00AF39F8" w:rsidRPr="00E810D2" w:rsidRDefault="00AF39F8" w:rsidP="005D390D">
      <w:pPr>
        <w:pStyle w:val="BodyText"/>
        <w:numPr>
          <w:ilvl w:val="0"/>
          <w:numId w:val="14"/>
        </w:numPr>
        <w:rPr>
          <w:rFonts w:asciiTheme="minorHAnsi" w:hAnsiTheme="minorHAnsi" w:cstheme="minorHAnsi"/>
          <w:color w:val="FF0000"/>
          <w:sz w:val="22"/>
          <w:szCs w:val="22"/>
        </w:rPr>
      </w:pPr>
      <w:r w:rsidRPr="00E810D2">
        <w:rPr>
          <w:rFonts w:asciiTheme="minorHAnsi" w:hAnsiTheme="minorHAnsi" w:cstheme="minorHAnsi"/>
          <w:sz w:val="22"/>
          <w:szCs w:val="22"/>
        </w:rPr>
        <w:t>učestvuju u radu stručnih organa,</w:t>
      </w:r>
    </w:p>
    <w:p w14:paraId="7212DEE1" w14:textId="179F8EE8"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 xml:space="preserve">rad u komisiji koju imenuju stručni organi škole, </w:t>
      </w:r>
    </w:p>
    <w:p w14:paraId="5A43F5FE" w14:textId="1C907450"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 xml:space="preserve">rad u komisiji koju imenuje </w:t>
      </w:r>
      <w:r w:rsidR="00663CEC">
        <w:rPr>
          <w:rFonts w:asciiTheme="minorHAnsi" w:hAnsiTheme="minorHAnsi" w:cstheme="minorHAnsi"/>
          <w:sz w:val="22"/>
          <w:szCs w:val="22"/>
        </w:rPr>
        <w:t>š</w:t>
      </w:r>
      <w:r w:rsidRPr="00E810D2">
        <w:rPr>
          <w:rFonts w:asciiTheme="minorHAnsi" w:hAnsiTheme="minorHAnsi" w:cstheme="minorHAnsi"/>
          <w:sz w:val="22"/>
          <w:szCs w:val="22"/>
        </w:rPr>
        <w:t xml:space="preserve">kolski odbor, </w:t>
      </w:r>
    </w:p>
    <w:p w14:paraId="7C40F0E2"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stalno stručno usavršavanje,</w:t>
      </w:r>
    </w:p>
    <w:p w14:paraId="6265F640"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poslovi mentora,</w:t>
      </w:r>
    </w:p>
    <w:p w14:paraId="7CA4E1AB"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pripreme za samostalno-odgojno-obrazovni rad pripravnika,</w:t>
      </w:r>
    </w:p>
    <w:p w14:paraId="5C7256F4" w14:textId="77777777"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pripreme za pedagoško-psihološko i didaktičko-metodičko obrazovanje,</w:t>
      </w:r>
    </w:p>
    <w:p w14:paraId="297EB5F8" w14:textId="6CCAF38E" w:rsidR="00AF39F8" w:rsidRPr="00E810D2"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dopunski, razredni i popravni ispiti,</w:t>
      </w:r>
    </w:p>
    <w:p w14:paraId="7D17B113" w14:textId="160CCD34" w:rsidR="00AF39F8" w:rsidRDefault="00AF39F8" w:rsidP="005D390D">
      <w:pPr>
        <w:pStyle w:val="BodyText"/>
        <w:numPr>
          <w:ilvl w:val="0"/>
          <w:numId w:val="14"/>
        </w:numPr>
        <w:rPr>
          <w:rFonts w:asciiTheme="minorHAnsi" w:hAnsiTheme="minorHAnsi" w:cstheme="minorHAnsi"/>
          <w:sz w:val="22"/>
          <w:szCs w:val="22"/>
        </w:rPr>
      </w:pPr>
      <w:r w:rsidRPr="00E810D2">
        <w:rPr>
          <w:rFonts w:asciiTheme="minorHAnsi" w:hAnsiTheme="minorHAnsi" w:cstheme="minorHAnsi"/>
          <w:sz w:val="22"/>
          <w:szCs w:val="22"/>
        </w:rPr>
        <w:t>vrše i druge poslove p</w:t>
      </w:r>
      <w:r w:rsidR="00904B21">
        <w:rPr>
          <w:rFonts w:asciiTheme="minorHAnsi" w:hAnsiTheme="minorHAnsi" w:cstheme="minorHAnsi"/>
          <w:sz w:val="22"/>
          <w:szCs w:val="22"/>
        </w:rPr>
        <w:t>o</w:t>
      </w:r>
      <w:r w:rsidRPr="00E810D2">
        <w:rPr>
          <w:rFonts w:asciiTheme="minorHAnsi" w:hAnsiTheme="minorHAnsi" w:cstheme="minorHAnsi"/>
          <w:sz w:val="22"/>
          <w:szCs w:val="22"/>
        </w:rPr>
        <w:t xml:space="preserve"> nalogu direktora i stručnih organa škole.</w:t>
      </w:r>
    </w:p>
    <w:p w14:paraId="10F118C5" w14:textId="487A8B8E" w:rsidR="00AF39F8" w:rsidRDefault="00AF39F8" w:rsidP="00AF39F8">
      <w:pPr>
        <w:pStyle w:val="BodyText"/>
        <w:rPr>
          <w:rFonts w:asciiTheme="minorHAnsi" w:hAnsiTheme="minorHAnsi" w:cstheme="minorHAnsi"/>
          <w:sz w:val="22"/>
          <w:szCs w:val="22"/>
        </w:rPr>
      </w:pPr>
    </w:p>
    <w:p w14:paraId="30B61880" w14:textId="6E30F946" w:rsidR="00286AB1" w:rsidRDefault="00286AB1" w:rsidP="00286AB1">
      <w:pPr>
        <w:pStyle w:val="NoSpacing"/>
        <w:rPr>
          <w:rFonts w:cstheme="minorHAnsi"/>
          <w:b/>
        </w:rPr>
      </w:pPr>
      <w:r w:rsidRPr="00E810D2">
        <w:rPr>
          <w:rFonts w:cstheme="minorHAnsi"/>
          <w:b/>
        </w:rPr>
        <w:t>Potrebni uvjeti</w:t>
      </w:r>
      <w:r w:rsidR="00C815DD">
        <w:rPr>
          <w:rFonts w:cstheme="minorHAnsi"/>
          <w:b/>
        </w:rPr>
        <w:t xml:space="preserve"> </w:t>
      </w:r>
      <w:r w:rsidRPr="00E810D2">
        <w:rPr>
          <w:rFonts w:cstheme="minorHAnsi"/>
          <w:b/>
        </w:rPr>
        <w:t xml:space="preserve"> </w:t>
      </w:r>
      <w:r w:rsidR="00C815DD">
        <w:rPr>
          <w:rFonts w:cstheme="minorHAnsi"/>
          <w:b/>
        </w:rPr>
        <w:t>za</w:t>
      </w:r>
      <w:r w:rsidRPr="00E810D2">
        <w:rPr>
          <w:rFonts w:cstheme="minorHAnsi"/>
          <w:b/>
        </w:rPr>
        <w:t xml:space="preserve"> radn</w:t>
      </w:r>
      <w:r w:rsidR="00C815DD">
        <w:rPr>
          <w:rFonts w:cstheme="minorHAnsi"/>
          <w:b/>
        </w:rPr>
        <w:t>a</w:t>
      </w:r>
      <w:r w:rsidRPr="00E810D2">
        <w:rPr>
          <w:rFonts w:cstheme="minorHAnsi"/>
          <w:b/>
        </w:rPr>
        <w:t xml:space="preserve"> mjesta</w:t>
      </w:r>
    </w:p>
    <w:p w14:paraId="27E77143" w14:textId="77777777" w:rsidR="00286AB1" w:rsidRDefault="00286AB1" w:rsidP="00DE651E">
      <w:pPr>
        <w:suppressAutoHyphens/>
        <w:spacing w:after="0" w:line="240" w:lineRule="auto"/>
        <w:jc w:val="both"/>
        <w:rPr>
          <w:rFonts w:cstheme="minorHAnsi"/>
        </w:rPr>
      </w:pPr>
    </w:p>
    <w:p w14:paraId="11AF7948" w14:textId="5372AB69" w:rsidR="00D03120" w:rsidRDefault="00D03120" w:rsidP="00D03120">
      <w:pPr>
        <w:suppressAutoHyphens/>
        <w:spacing w:after="0" w:line="240" w:lineRule="auto"/>
        <w:jc w:val="both"/>
        <w:rPr>
          <w:rFonts w:cstheme="minorHAnsi"/>
        </w:rPr>
      </w:pPr>
      <w:r w:rsidRPr="00E810D2">
        <w:rPr>
          <w:rFonts w:cstheme="minorHAnsi"/>
        </w:rPr>
        <w:t xml:space="preserve">Pored općih uvjeta </w:t>
      </w:r>
      <w:r w:rsidRPr="00E810D2">
        <w:rPr>
          <w:rFonts w:eastAsia="Arial Unicode MS" w:cstheme="minorHAnsi"/>
          <w:kern w:val="2"/>
        </w:rPr>
        <w:t xml:space="preserve">za zasnivanje radnog odnosa </w:t>
      </w:r>
      <w:r w:rsidRPr="00E810D2">
        <w:rPr>
          <w:rFonts w:cstheme="minorHAnsi"/>
        </w:rPr>
        <w:t>utvrđenih Zakonom o radu (''Službene novi</w:t>
      </w:r>
      <w:r w:rsidR="00904B21">
        <w:rPr>
          <w:rFonts w:cstheme="minorHAnsi"/>
        </w:rPr>
        <w:t xml:space="preserve">ne Federacije BiH'', br. 26/16, </w:t>
      </w:r>
      <w:r w:rsidRPr="00E810D2">
        <w:rPr>
          <w:rFonts w:cstheme="minorHAnsi"/>
        </w:rPr>
        <w:t>89/18</w:t>
      </w:r>
      <w:r w:rsidR="00904B21">
        <w:rPr>
          <w:rFonts w:cstheme="minorHAnsi"/>
        </w:rPr>
        <w:t xml:space="preserve"> i 44/22</w:t>
      </w:r>
      <w:r w:rsidRPr="00E810D2">
        <w:rPr>
          <w:rFonts w:cstheme="minorHAnsi"/>
        </w:rPr>
        <w:t xml:space="preserve">), </w:t>
      </w:r>
      <w:r w:rsidRPr="00E810D2">
        <w:rPr>
          <w:rFonts w:cstheme="minorHAnsi"/>
          <w:bCs/>
        </w:rPr>
        <w:t>kandidati treba da ispunjavaju i posebne uvjete</w:t>
      </w:r>
      <w:r w:rsidRPr="00E810D2">
        <w:rPr>
          <w:rFonts w:cstheme="minorHAnsi"/>
        </w:rPr>
        <w:t xml:space="preserve"> predviđene Zakonom</w:t>
      </w:r>
      <w:r w:rsidRPr="00E810D2">
        <w:rPr>
          <w:rFonts w:eastAsia="Arial Unicode MS" w:cstheme="minorHAnsi"/>
          <w:kern w:val="2"/>
          <w:lang w:val="hr-HR"/>
        </w:rPr>
        <w:t xml:space="preserve"> o srednjem obrazovanju („Sl. Novine Kantona Sarajevo“ broj: 23/17</w:t>
      </w:r>
      <w:r w:rsidRPr="00E810D2">
        <w:rPr>
          <w:rFonts w:cstheme="minorHAnsi"/>
        </w:rPr>
        <w:t xml:space="preserve">, 30/19 i 33/21), </w:t>
      </w:r>
      <w:r w:rsidRPr="00E810D2">
        <w:rPr>
          <w:rFonts w:eastAsia="Arial Unicode MS" w:cstheme="minorHAnsi"/>
          <w:kern w:val="2"/>
          <w:lang w:val="hr-HR"/>
        </w:rPr>
        <w:t>Nastavnim planom i programom  za  Gimnazij</w:t>
      </w:r>
      <w:r w:rsidR="00615FDB">
        <w:rPr>
          <w:rFonts w:eastAsia="Arial Unicode MS" w:cstheme="minorHAnsi"/>
          <w:kern w:val="2"/>
          <w:lang w:val="hr-HR"/>
        </w:rPr>
        <w:t>u</w:t>
      </w:r>
      <w:r w:rsidR="009F7669">
        <w:rPr>
          <w:rFonts w:cstheme="minorHAnsi"/>
        </w:rPr>
        <w:t>,</w:t>
      </w:r>
      <w:r w:rsidR="00DD432B">
        <w:t xml:space="preserve"> </w:t>
      </w:r>
      <w:r w:rsidRPr="00E810D2">
        <w:rPr>
          <w:rFonts w:cstheme="minorHAnsi"/>
        </w:rPr>
        <w:t xml:space="preserve">Pedagoškim standardima i normativima </w:t>
      </w:r>
      <w:r w:rsidRPr="00E810D2">
        <w:rPr>
          <w:rFonts w:eastAsia="Arial Unicode MS" w:cstheme="minorHAnsi"/>
          <w:kern w:val="2"/>
          <w:lang w:val="hr-HR"/>
        </w:rPr>
        <w:t xml:space="preserve">za </w:t>
      </w:r>
      <w:r w:rsidRPr="00E810D2">
        <w:rPr>
          <w:rFonts w:eastAsia="Arial Unicode MS" w:cstheme="minorHAnsi"/>
          <w:kern w:val="2"/>
          <w:shd w:val="clear" w:color="auto" w:fill="FFFFFF"/>
        </w:rPr>
        <w:t xml:space="preserve">srednje obrazovanje („Službene novine </w:t>
      </w:r>
      <w:r>
        <w:rPr>
          <w:rFonts w:eastAsia="Arial Unicode MS" w:cstheme="minorHAnsi"/>
          <w:kern w:val="2"/>
          <w:shd w:val="clear" w:color="auto" w:fill="FFFFFF"/>
        </w:rPr>
        <w:t>K</w:t>
      </w:r>
      <w:r w:rsidRPr="00E810D2">
        <w:rPr>
          <w:rFonts w:eastAsia="Arial Unicode MS" w:cstheme="minorHAnsi"/>
          <w:kern w:val="2"/>
          <w:shd w:val="clear" w:color="auto" w:fill="FFFFFF"/>
        </w:rPr>
        <w:t>antona Sarajevo</w:t>
      </w:r>
      <w:r w:rsidR="001E397F">
        <w:rPr>
          <w:rFonts w:eastAsia="Arial Unicode MS" w:cstheme="minorHAnsi"/>
          <w:kern w:val="2"/>
          <w:shd w:val="clear" w:color="auto" w:fill="FFFFFF"/>
        </w:rPr>
        <w:t>“</w:t>
      </w:r>
      <w:r w:rsidR="001E02CE">
        <w:rPr>
          <w:rFonts w:eastAsia="Arial Unicode MS" w:cstheme="minorHAnsi"/>
          <w:kern w:val="2"/>
          <w:shd w:val="clear" w:color="auto" w:fill="FFFFFF"/>
        </w:rPr>
        <w:t xml:space="preserve"> broj: 23/04, 27/08, 45/20. </w:t>
      </w:r>
      <w:r w:rsidRPr="00E810D2">
        <w:rPr>
          <w:rFonts w:eastAsia="Arial Unicode MS" w:cstheme="minorHAnsi"/>
          <w:kern w:val="2"/>
          <w:shd w:val="clear" w:color="auto" w:fill="FFFFFF"/>
        </w:rPr>
        <w:t>7/21</w:t>
      </w:r>
      <w:r w:rsidR="009F7669">
        <w:rPr>
          <w:rFonts w:eastAsia="Arial Unicode MS" w:cstheme="minorHAnsi"/>
          <w:kern w:val="2"/>
          <w:shd w:val="clear" w:color="auto" w:fill="FFFFFF"/>
        </w:rPr>
        <w:t>,</w:t>
      </w:r>
      <w:r w:rsidR="001E02CE">
        <w:rPr>
          <w:rFonts w:eastAsia="Arial Unicode MS" w:cstheme="minorHAnsi"/>
          <w:kern w:val="2"/>
          <w:shd w:val="clear" w:color="auto" w:fill="FFFFFF"/>
        </w:rPr>
        <w:t xml:space="preserve"> 20/22</w:t>
      </w:r>
      <w:r w:rsidR="009F7669">
        <w:rPr>
          <w:rFonts w:eastAsia="Arial Unicode MS" w:cstheme="minorHAnsi"/>
          <w:kern w:val="2"/>
          <w:shd w:val="clear" w:color="auto" w:fill="FFFFFF"/>
        </w:rPr>
        <w:t>, 23/23</w:t>
      </w:r>
      <w:r w:rsidRPr="00E810D2">
        <w:rPr>
          <w:rFonts w:eastAsia="Arial Unicode MS" w:cstheme="minorHAnsi"/>
          <w:kern w:val="2"/>
          <w:shd w:val="clear" w:color="auto" w:fill="FFFFFF"/>
        </w:rPr>
        <w:t>)</w:t>
      </w:r>
      <w:r>
        <w:rPr>
          <w:rFonts w:eastAsia="Arial Unicode MS" w:cstheme="minorHAnsi"/>
          <w:kern w:val="2"/>
          <w:shd w:val="clear" w:color="auto" w:fill="FFFFFF"/>
        </w:rPr>
        <w:t>,</w:t>
      </w:r>
      <w:r w:rsidRPr="00E810D2">
        <w:rPr>
          <w:rFonts w:eastAsia="Arial Unicode MS" w:cstheme="minorHAnsi"/>
          <w:kern w:val="2"/>
          <w:shd w:val="clear" w:color="auto" w:fill="FFFFFF"/>
        </w:rPr>
        <w:t xml:space="preserve"> </w:t>
      </w:r>
      <w:r>
        <w:t xml:space="preserve">Pravilnikom o unutrašnjoj organizaciji i sistematizaciji radnih mjesta </w:t>
      </w:r>
      <w:r w:rsidRPr="00E810D2">
        <w:rPr>
          <w:rFonts w:cstheme="minorHAnsi"/>
        </w:rPr>
        <w:t xml:space="preserve"> </w:t>
      </w:r>
      <w:r w:rsidRPr="00E810D2">
        <w:rPr>
          <w:rFonts w:cstheme="minorHAnsi"/>
          <w:b/>
        </w:rPr>
        <w:t xml:space="preserve">i to </w:t>
      </w:r>
      <w:r>
        <w:rPr>
          <w:rFonts w:cstheme="minorHAnsi"/>
          <w:b/>
        </w:rPr>
        <w:t>:</w:t>
      </w:r>
      <w:r w:rsidRPr="00E810D2">
        <w:rPr>
          <w:rFonts w:cstheme="minorHAnsi"/>
        </w:rPr>
        <w:t xml:space="preserve"> </w:t>
      </w:r>
    </w:p>
    <w:p w14:paraId="5197C087" w14:textId="45C1DAE0" w:rsidR="00896639" w:rsidRDefault="00896639" w:rsidP="00D03120">
      <w:pPr>
        <w:suppressAutoHyphens/>
        <w:spacing w:after="0" w:line="240" w:lineRule="auto"/>
        <w:jc w:val="both"/>
        <w:rPr>
          <w:rFonts w:cstheme="minorHAnsi"/>
        </w:rPr>
      </w:pPr>
    </w:p>
    <w:p w14:paraId="562D0641" w14:textId="63200598" w:rsidR="00896639" w:rsidRPr="00F0685E" w:rsidRDefault="00896639" w:rsidP="00896639">
      <w:pPr>
        <w:pStyle w:val="NoSpacing"/>
        <w:jc w:val="both"/>
        <w:rPr>
          <w:rFonts w:eastAsia="Arial Unicode MS" w:cstheme="minorHAnsi"/>
          <w:b/>
          <w:kern w:val="2"/>
          <w:shd w:val="clear" w:color="auto" w:fill="FFFFFF"/>
        </w:rPr>
      </w:pPr>
      <w:r w:rsidRPr="00F0685E">
        <w:rPr>
          <w:rFonts w:eastAsia="Arial Unicode MS" w:cstheme="minorHAnsi"/>
          <w:b/>
          <w:kern w:val="2"/>
          <w:u w:val="single"/>
          <w:shd w:val="clear" w:color="auto" w:fill="FFFFFF"/>
        </w:rPr>
        <w:t>za radno mjesta pod rednim brojem 1</w:t>
      </w:r>
      <w:r w:rsidR="000549EA">
        <w:rPr>
          <w:rFonts w:eastAsia="Arial Unicode MS" w:cstheme="minorHAnsi"/>
          <w:b/>
          <w:kern w:val="2"/>
          <w:u w:val="single"/>
          <w:shd w:val="clear" w:color="auto" w:fill="FFFFFF"/>
        </w:rPr>
        <w:t xml:space="preserve"> </w:t>
      </w:r>
      <w:r w:rsidRPr="00F0685E">
        <w:rPr>
          <w:rFonts w:eastAsia="Arial Unicode MS" w:cstheme="minorHAnsi"/>
          <w:b/>
          <w:kern w:val="2"/>
          <w:shd w:val="clear" w:color="auto" w:fill="FFFFFF"/>
        </w:rPr>
        <w:t>:</w:t>
      </w:r>
    </w:p>
    <w:p w14:paraId="5C554799" w14:textId="77777777" w:rsidR="00D712B7" w:rsidRDefault="00D712B7" w:rsidP="00D712B7">
      <w:pPr>
        <w:pStyle w:val="NoSpacing"/>
        <w:jc w:val="both"/>
        <w:rPr>
          <w:rFonts w:eastAsia="Arial Unicode MS" w:cstheme="minorHAnsi"/>
          <w:b/>
          <w:kern w:val="2"/>
          <w:shd w:val="clear" w:color="auto" w:fill="FFFFFF"/>
        </w:rPr>
      </w:pPr>
    </w:p>
    <w:p w14:paraId="65AEFC45" w14:textId="77777777" w:rsidR="00CD3338" w:rsidRPr="00E810D2" w:rsidRDefault="00CD3338" w:rsidP="00CD3338">
      <w:pPr>
        <w:pStyle w:val="NoSpacing"/>
        <w:numPr>
          <w:ilvl w:val="0"/>
          <w:numId w:val="4"/>
        </w:numPr>
        <w:jc w:val="both"/>
        <w:rPr>
          <w:rFonts w:cstheme="minorHAnsi"/>
        </w:rPr>
      </w:pPr>
      <w:r w:rsidRPr="00E810D2">
        <w:rPr>
          <w:rFonts w:cstheme="minorHAnsi"/>
        </w:rPr>
        <w:t xml:space="preserve">završen odgovarajući fakultet, najmanje VII stepen stručne spreme, sa zvanjem profesora ili završenim drugim fakultetom i položenom pedagoško-psihološkom i metodičko-didaktičkom grupom predmeta, </w:t>
      </w:r>
    </w:p>
    <w:p w14:paraId="0510C0CE" w14:textId="77777777" w:rsidR="00CD3338" w:rsidRDefault="00CD3338" w:rsidP="00CD3338">
      <w:pPr>
        <w:pStyle w:val="NoSpacing"/>
        <w:numPr>
          <w:ilvl w:val="0"/>
          <w:numId w:val="4"/>
        </w:numPr>
        <w:jc w:val="both"/>
        <w:rPr>
          <w:lang w:val="en-US"/>
        </w:rPr>
      </w:pPr>
      <w:r w:rsidRPr="00F15F64">
        <w:rPr>
          <w:rFonts w:cstheme="minorHAnsi"/>
        </w:rPr>
        <w:t xml:space="preserve">završen II, odnosno III ciklus, </w:t>
      </w:r>
      <w:r w:rsidRPr="00F15F64">
        <w:rPr>
          <w:lang w:val="en-US"/>
        </w:rPr>
        <w:t>s prethodno završenim prvim ciklusom visokog obrazovanja odgovarajućeg fakulteta po bolonjskom principu školovanja, koji imaju položenu pedagošku, psihološku, didaktičku i metodičku grupu predmeta na nastavnom fakultetu a koji imaju sljedeća stručna zvanja:</w:t>
      </w:r>
    </w:p>
    <w:p w14:paraId="6EC15B3A" w14:textId="77777777" w:rsidR="00CD3338" w:rsidRPr="00F15F64" w:rsidRDefault="00CD3338" w:rsidP="00CD3338">
      <w:pPr>
        <w:pStyle w:val="NoSpacing"/>
        <w:ind w:left="720"/>
        <w:jc w:val="both"/>
        <w:rPr>
          <w:lang w:val="en-US"/>
        </w:rPr>
      </w:pPr>
    </w:p>
    <w:p w14:paraId="0AD5A959" w14:textId="77777777" w:rsidR="00CD3338" w:rsidRPr="00242FCE" w:rsidRDefault="00CD3338" w:rsidP="00CD3338">
      <w:pPr>
        <w:rPr>
          <w:b/>
          <w:lang w:val="en-US"/>
        </w:rPr>
      </w:pPr>
      <w:r w:rsidRPr="00242FCE">
        <w:rPr>
          <w:b/>
          <w:lang w:val="en-US"/>
        </w:rPr>
        <w:t>1. Prirodno-matematički fakultet:</w:t>
      </w:r>
    </w:p>
    <w:p w14:paraId="41CE76C0" w14:textId="77777777" w:rsidR="00CD3338" w:rsidRPr="00DA0658" w:rsidRDefault="00CD3338" w:rsidP="00D74C57">
      <w:pPr>
        <w:pStyle w:val="NoSpacing"/>
        <w:rPr>
          <w:lang w:val="en-US"/>
        </w:rPr>
      </w:pPr>
      <w:r w:rsidRPr="00DA0658">
        <w:rPr>
          <w:lang w:val="en-US"/>
        </w:rPr>
        <w:t xml:space="preserve"> - Diplomirani matematičar-informatičar;</w:t>
      </w:r>
    </w:p>
    <w:p w14:paraId="28AE7F2A" w14:textId="77777777" w:rsidR="00CD3338" w:rsidRPr="00DA0658" w:rsidRDefault="00CD3338" w:rsidP="00D74C57">
      <w:pPr>
        <w:pStyle w:val="NoSpacing"/>
        <w:rPr>
          <w:lang w:val="en-US"/>
        </w:rPr>
      </w:pPr>
      <w:r w:rsidRPr="00DA0658">
        <w:rPr>
          <w:lang w:val="en-US"/>
        </w:rPr>
        <w:t xml:space="preserve"> - Magistar softverskog inžinjerstva;</w:t>
      </w:r>
    </w:p>
    <w:p w14:paraId="495138D0" w14:textId="77777777" w:rsidR="00CD3338" w:rsidRPr="00DA0658" w:rsidRDefault="00CD3338" w:rsidP="00D74C57">
      <w:pPr>
        <w:pStyle w:val="NoSpacing"/>
        <w:rPr>
          <w:lang w:val="en-US"/>
        </w:rPr>
      </w:pPr>
      <w:r w:rsidRPr="00DA0658">
        <w:rPr>
          <w:lang w:val="en-US"/>
        </w:rPr>
        <w:t xml:space="preserve"> - Magistar matematike, nastavnički smjer; </w:t>
      </w:r>
    </w:p>
    <w:p w14:paraId="4BFD5323" w14:textId="77777777" w:rsidR="00CD3338" w:rsidRPr="00DA0658" w:rsidRDefault="00CD3338" w:rsidP="00D74C57">
      <w:pPr>
        <w:pStyle w:val="NoSpacing"/>
        <w:rPr>
          <w:lang w:val="en-US"/>
        </w:rPr>
      </w:pPr>
      <w:r w:rsidRPr="00DA0658">
        <w:rPr>
          <w:lang w:val="en-US"/>
        </w:rPr>
        <w:t>- Magistar matematičkih nauka, smijer teorijska kompjuterska nauka;</w:t>
      </w:r>
    </w:p>
    <w:p w14:paraId="506B3BCF" w14:textId="77160060" w:rsidR="00CD3338" w:rsidRDefault="00CD3338" w:rsidP="00D74C57">
      <w:pPr>
        <w:pStyle w:val="NoSpacing"/>
        <w:rPr>
          <w:lang w:val="en-US"/>
        </w:rPr>
      </w:pPr>
      <w:r w:rsidRPr="00DA0658">
        <w:rPr>
          <w:lang w:val="en-US"/>
        </w:rPr>
        <w:t xml:space="preserve"> - Svršenici Prirodno-matematičkog fakulteta informatičkog i/ili računarskog usmjerenja.</w:t>
      </w:r>
    </w:p>
    <w:p w14:paraId="221949E7" w14:textId="77777777" w:rsidR="00D74C57" w:rsidRPr="00DA0658" w:rsidRDefault="00D74C57" w:rsidP="00D74C57">
      <w:pPr>
        <w:pStyle w:val="NoSpacing"/>
        <w:rPr>
          <w:lang w:val="en-US"/>
        </w:rPr>
      </w:pPr>
    </w:p>
    <w:p w14:paraId="3CE242B9" w14:textId="77777777" w:rsidR="00CD3338" w:rsidRPr="00242FCE" w:rsidRDefault="00CD3338" w:rsidP="00CD3338">
      <w:pPr>
        <w:rPr>
          <w:b/>
          <w:lang w:val="en-US"/>
        </w:rPr>
      </w:pPr>
      <w:r w:rsidRPr="00242FCE">
        <w:rPr>
          <w:b/>
          <w:lang w:val="en-US"/>
        </w:rPr>
        <w:t xml:space="preserve"> 2. Elektrotehnički fakultet:</w:t>
      </w:r>
    </w:p>
    <w:p w14:paraId="4F269AD5" w14:textId="77777777" w:rsidR="00CD3338" w:rsidRPr="00DA0658" w:rsidRDefault="00CD3338" w:rsidP="00D74C57">
      <w:pPr>
        <w:pStyle w:val="NoSpacing"/>
        <w:rPr>
          <w:lang w:val="en-US"/>
        </w:rPr>
      </w:pPr>
      <w:r w:rsidRPr="00DA0658">
        <w:rPr>
          <w:lang w:val="en-US"/>
        </w:rPr>
        <w:t xml:space="preserve"> - Diplomirani inžinjer informatike i računarstva;</w:t>
      </w:r>
    </w:p>
    <w:p w14:paraId="170EBF3D" w14:textId="3F34F377" w:rsidR="00CD3338" w:rsidRDefault="00CD3338" w:rsidP="00D74C57">
      <w:pPr>
        <w:pStyle w:val="NoSpacing"/>
        <w:rPr>
          <w:lang w:val="en-US"/>
        </w:rPr>
      </w:pPr>
      <w:r w:rsidRPr="00DA0658">
        <w:rPr>
          <w:lang w:val="en-US"/>
        </w:rPr>
        <w:t xml:space="preserve"> - Svršenici Elektrotehničkog fakulteta informatičkog i/ili računarskog usmjerenja. </w:t>
      </w:r>
    </w:p>
    <w:p w14:paraId="6D6D002F" w14:textId="77777777" w:rsidR="00D74C57" w:rsidRPr="00DA0658" w:rsidRDefault="00D74C57" w:rsidP="00D74C57">
      <w:pPr>
        <w:pStyle w:val="NoSpacing"/>
        <w:rPr>
          <w:lang w:val="en-US"/>
        </w:rPr>
      </w:pPr>
    </w:p>
    <w:p w14:paraId="2BCB432E" w14:textId="43449D5A" w:rsidR="00CD3338" w:rsidRPr="00DA0658" w:rsidRDefault="00CD3338" w:rsidP="00CD3338">
      <w:pPr>
        <w:rPr>
          <w:lang w:val="en-US"/>
        </w:rPr>
      </w:pPr>
      <w:r w:rsidRPr="00242FCE">
        <w:rPr>
          <w:b/>
          <w:lang w:val="en-US"/>
        </w:rPr>
        <w:t>3. Fakultet Informatičkog i/ili računarskog usmjerenja</w:t>
      </w:r>
      <w:r w:rsidRPr="00DA0658">
        <w:rPr>
          <w:lang w:val="en-US"/>
        </w:rPr>
        <w:t xml:space="preserve"> sa završenim četvrerogodišnjim studijem u skladu sa </w:t>
      </w:r>
      <w:r w:rsidR="007A2B9A">
        <w:t xml:space="preserve">članom 120. stav (3) tačka a) </w:t>
      </w:r>
      <w:r w:rsidR="00B70388">
        <w:t>odnosno</w:t>
      </w:r>
      <w:r w:rsidR="007A2B9A">
        <w:t xml:space="preserve"> b) Zakona o srednjem obrazovanju </w:t>
      </w:r>
      <w:r>
        <w:rPr>
          <w:lang w:val="en-US"/>
        </w:rPr>
        <w:t>i</w:t>
      </w:r>
      <w:r w:rsidRPr="00DA0658">
        <w:rPr>
          <w:lang w:val="en-US"/>
        </w:rPr>
        <w:t xml:space="preserve"> ste</w:t>
      </w:r>
      <w:r w:rsidR="000549EA">
        <w:rPr>
          <w:lang w:val="en-US"/>
        </w:rPr>
        <w:t>č</w:t>
      </w:r>
      <w:r w:rsidRPr="00DA0658">
        <w:rPr>
          <w:lang w:val="en-US"/>
        </w:rPr>
        <w:t>enim zvanjima iz slijedećih oblasti:</w:t>
      </w:r>
    </w:p>
    <w:p w14:paraId="2FDD0225" w14:textId="0F313D71" w:rsidR="00CD3338" w:rsidRPr="00DA0658" w:rsidRDefault="00CD3338" w:rsidP="00284BAB">
      <w:pPr>
        <w:pStyle w:val="NoSpacing"/>
        <w:rPr>
          <w:lang w:val="en-US"/>
        </w:rPr>
      </w:pPr>
      <w:r w:rsidRPr="00DA0658">
        <w:rPr>
          <w:lang w:val="en-US"/>
        </w:rPr>
        <w:t xml:space="preserve">- matematike </w:t>
      </w:r>
      <w:r w:rsidR="00D74C57">
        <w:rPr>
          <w:lang w:val="en-US"/>
        </w:rPr>
        <w:t>i</w:t>
      </w:r>
      <w:r w:rsidRPr="00DA0658">
        <w:rPr>
          <w:lang w:val="en-US"/>
        </w:rPr>
        <w:t xml:space="preserve"> informatike</w:t>
      </w:r>
    </w:p>
    <w:p w14:paraId="4CA81564" w14:textId="1971AD72" w:rsidR="00CD3338" w:rsidRPr="00DA0658" w:rsidRDefault="00284BAB" w:rsidP="00284BAB">
      <w:pPr>
        <w:pStyle w:val="NoSpacing"/>
        <w:rPr>
          <w:lang w:val="en-US"/>
        </w:rPr>
      </w:pPr>
      <w:r>
        <w:rPr>
          <w:lang w:val="en-US"/>
        </w:rPr>
        <w:lastRenderedPageBreak/>
        <w:t>- informatike i/ili raču</w:t>
      </w:r>
      <w:r w:rsidR="00CD3338" w:rsidRPr="00DA0658">
        <w:rPr>
          <w:lang w:val="en-US"/>
        </w:rPr>
        <w:t xml:space="preserve">narstva </w:t>
      </w:r>
    </w:p>
    <w:p w14:paraId="67496FE6" w14:textId="77777777" w:rsidR="00CD3338" w:rsidRPr="00DA0658" w:rsidRDefault="00CD3338" w:rsidP="00284BAB">
      <w:pPr>
        <w:pStyle w:val="NoSpacing"/>
        <w:rPr>
          <w:lang w:val="en-US"/>
        </w:rPr>
      </w:pPr>
      <w:r w:rsidRPr="00DA0658">
        <w:rPr>
          <w:lang w:val="en-US"/>
        </w:rPr>
        <w:t>- softverskog inženjerstva</w:t>
      </w:r>
    </w:p>
    <w:p w14:paraId="0756AAD7" w14:textId="4C333DB4" w:rsidR="00CD3338" w:rsidRPr="00DA0658" w:rsidRDefault="00CD3338" w:rsidP="00284BAB">
      <w:pPr>
        <w:pStyle w:val="NoSpacing"/>
        <w:rPr>
          <w:lang w:val="en-US"/>
        </w:rPr>
      </w:pPr>
      <w:r w:rsidRPr="00DA0658">
        <w:rPr>
          <w:lang w:val="en-US"/>
        </w:rPr>
        <w:t>-</w:t>
      </w:r>
      <w:r w:rsidR="00D74C57">
        <w:rPr>
          <w:lang w:val="en-US"/>
        </w:rPr>
        <w:t xml:space="preserve"> k</w:t>
      </w:r>
      <w:r w:rsidRPr="00DA0658">
        <w:rPr>
          <w:lang w:val="en-US"/>
        </w:rPr>
        <w:t>ompjuterskih/računarskih nauka</w:t>
      </w:r>
    </w:p>
    <w:p w14:paraId="22E4BD3E" w14:textId="77777777" w:rsidR="00CD3338" w:rsidRPr="00DA0658" w:rsidRDefault="00CD3338" w:rsidP="00284BAB">
      <w:pPr>
        <w:pStyle w:val="NoSpacing"/>
        <w:rPr>
          <w:lang w:val="en-US"/>
        </w:rPr>
      </w:pPr>
      <w:r w:rsidRPr="00DA0658">
        <w:rPr>
          <w:lang w:val="en-US"/>
        </w:rPr>
        <w:t>- informacionih tehnologija</w:t>
      </w:r>
    </w:p>
    <w:p w14:paraId="37C6EFCD" w14:textId="77777777" w:rsidR="00C95DFC" w:rsidRDefault="00CD3338" w:rsidP="00284BAB">
      <w:pPr>
        <w:pStyle w:val="NoSpacing"/>
        <w:rPr>
          <w:lang w:val="en-US"/>
        </w:rPr>
      </w:pPr>
      <w:r w:rsidRPr="00DA0658">
        <w:rPr>
          <w:lang w:val="en-US"/>
        </w:rPr>
        <w:t xml:space="preserve">- informatike </w:t>
      </w:r>
      <w:r w:rsidR="00D74C57">
        <w:rPr>
          <w:lang w:val="en-US"/>
        </w:rPr>
        <w:t>i</w:t>
      </w:r>
      <w:r w:rsidRPr="00DA0658">
        <w:rPr>
          <w:lang w:val="en-US"/>
        </w:rPr>
        <w:t xml:space="preserve"> tehničkog odgoja</w:t>
      </w:r>
      <w:r w:rsidR="00C95DFC">
        <w:rPr>
          <w:lang w:val="en-US"/>
        </w:rPr>
        <w:t xml:space="preserve"> </w:t>
      </w:r>
    </w:p>
    <w:p w14:paraId="022F4B04" w14:textId="77777777" w:rsidR="00CD3338" w:rsidRPr="00513346" w:rsidRDefault="00CD3338" w:rsidP="00CD3338">
      <w:pPr>
        <w:pStyle w:val="NoSpacing"/>
        <w:rPr>
          <w:lang w:val="en-US"/>
        </w:rPr>
      </w:pPr>
      <w:r w:rsidRPr="00513346">
        <w:rPr>
          <w:lang w:val="en-US"/>
        </w:rPr>
        <w:t>- Diplomirani informatičar:</w:t>
      </w:r>
    </w:p>
    <w:p w14:paraId="6B5D81E3" w14:textId="77777777" w:rsidR="00CD3338" w:rsidRPr="00513346" w:rsidRDefault="00CD3338" w:rsidP="00CD3338">
      <w:pPr>
        <w:pStyle w:val="NoSpacing"/>
        <w:rPr>
          <w:lang w:val="en-US"/>
        </w:rPr>
      </w:pPr>
      <w:r w:rsidRPr="00513346">
        <w:rPr>
          <w:lang w:val="en-US"/>
        </w:rPr>
        <w:t>- Diplomirani inženjer kompjuterskih nauka;</w:t>
      </w:r>
    </w:p>
    <w:p w14:paraId="7D4CCC76" w14:textId="77777777" w:rsidR="00CD3338" w:rsidRPr="00513346" w:rsidRDefault="00CD3338" w:rsidP="00CD3338">
      <w:pPr>
        <w:pStyle w:val="NoSpacing"/>
        <w:rPr>
          <w:lang w:val="en-US"/>
        </w:rPr>
      </w:pPr>
      <w:r w:rsidRPr="00513346">
        <w:rPr>
          <w:lang w:val="en-US"/>
        </w:rPr>
        <w:t>- Diplomirani inženjer informacionih sistema;</w:t>
      </w:r>
    </w:p>
    <w:p w14:paraId="064CCA79" w14:textId="77777777" w:rsidR="00CD3338" w:rsidRPr="00513346" w:rsidRDefault="00CD3338" w:rsidP="00CD3338">
      <w:pPr>
        <w:pStyle w:val="NoSpacing"/>
        <w:rPr>
          <w:lang w:val="en-US"/>
        </w:rPr>
      </w:pPr>
      <w:r w:rsidRPr="00513346">
        <w:rPr>
          <w:lang w:val="en-US"/>
        </w:rPr>
        <w:t>- Magistar informacionih sistema;</w:t>
      </w:r>
    </w:p>
    <w:p w14:paraId="4B004452" w14:textId="77777777" w:rsidR="00CD3338" w:rsidRPr="00513346" w:rsidRDefault="00CD3338" w:rsidP="00CD3338">
      <w:pPr>
        <w:pStyle w:val="NoSpacing"/>
        <w:rPr>
          <w:lang w:val="en-US"/>
        </w:rPr>
      </w:pPr>
      <w:r w:rsidRPr="00513346">
        <w:rPr>
          <w:lang w:val="en-US"/>
        </w:rPr>
        <w:t>- Magistar informacionih tehnologija;</w:t>
      </w:r>
    </w:p>
    <w:p w14:paraId="6449D8C0" w14:textId="77777777" w:rsidR="00CD3338" w:rsidRPr="00513346" w:rsidRDefault="00CD3338" w:rsidP="00CD3338">
      <w:pPr>
        <w:pStyle w:val="NoSpacing"/>
        <w:rPr>
          <w:lang w:val="en-US"/>
        </w:rPr>
      </w:pPr>
      <w:r w:rsidRPr="00513346">
        <w:rPr>
          <w:lang w:val="en-US"/>
        </w:rPr>
        <w:t>- Magistar računarstva i informatike;</w:t>
      </w:r>
    </w:p>
    <w:p w14:paraId="000D2B39" w14:textId="77777777" w:rsidR="00CD3338" w:rsidRPr="00513346" w:rsidRDefault="00CD3338" w:rsidP="00CD3338">
      <w:pPr>
        <w:pStyle w:val="NoSpacing"/>
        <w:rPr>
          <w:lang w:val="en-US"/>
        </w:rPr>
      </w:pPr>
      <w:r w:rsidRPr="00513346">
        <w:rPr>
          <w:lang w:val="en-US"/>
        </w:rPr>
        <w:t>- Magistar matematike I informatike;</w:t>
      </w:r>
    </w:p>
    <w:p w14:paraId="143FEBA6" w14:textId="77777777" w:rsidR="00CD3338" w:rsidRPr="00513346" w:rsidRDefault="00CD3338" w:rsidP="00CD3338">
      <w:pPr>
        <w:pStyle w:val="NoSpacing"/>
        <w:rPr>
          <w:lang w:val="en-US"/>
        </w:rPr>
      </w:pPr>
      <w:r w:rsidRPr="00513346">
        <w:rPr>
          <w:lang w:val="en-US"/>
        </w:rPr>
        <w:t>- Magistar saobraćaja, smjer kompjutersko-informacione tehnologije;</w:t>
      </w:r>
    </w:p>
    <w:p w14:paraId="733FECC9" w14:textId="77777777" w:rsidR="00CD3338" w:rsidRPr="00513346" w:rsidRDefault="00CD3338" w:rsidP="00CD3338">
      <w:pPr>
        <w:pStyle w:val="NoSpacing"/>
        <w:rPr>
          <w:lang w:val="en-US"/>
        </w:rPr>
      </w:pPr>
      <w:r w:rsidRPr="00513346">
        <w:rPr>
          <w:lang w:val="en-US"/>
        </w:rPr>
        <w:t>- Magistar-Diplomirani inženjer računarstva I informatike;</w:t>
      </w:r>
    </w:p>
    <w:p w14:paraId="766BCC54" w14:textId="77777777" w:rsidR="00CD3338" w:rsidRPr="00513346" w:rsidRDefault="00CD3338" w:rsidP="00CD3338">
      <w:pPr>
        <w:pStyle w:val="NoSpacing"/>
        <w:rPr>
          <w:lang w:val="en-US"/>
        </w:rPr>
      </w:pPr>
      <w:r w:rsidRPr="00513346">
        <w:rPr>
          <w:lang w:val="en-US"/>
        </w:rPr>
        <w:t>- Magistar elektrotehnike-diplomirani inženjer elektrotehnike, Odsjek automatika I elektronika;</w:t>
      </w:r>
    </w:p>
    <w:p w14:paraId="208A9D24" w14:textId="77777777" w:rsidR="00CD3338" w:rsidRPr="00513346" w:rsidRDefault="00CD3338" w:rsidP="00CD3338">
      <w:pPr>
        <w:pStyle w:val="NoSpacing"/>
        <w:rPr>
          <w:lang w:val="en-US"/>
        </w:rPr>
      </w:pPr>
      <w:r w:rsidRPr="00513346">
        <w:rPr>
          <w:lang w:val="en-US"/>
        </w:rPr>
        <w:t>- Magistar elektrotehnike-diplomirani inženjer elektrotehnike, Odsjek računarstvo I informatika;</w:t>
      </w:r>
    </w:p>
    <w:p w14:paraId="00BB33D7" w14:textId="77777777" w:rsidR="00CD3338" w:rsidRPr="00513346" w:rsidRDefault="00CD3338" w:rsidP="00CD3338">
      <w:pPr>
        <w:pStyle w:val="NoSpacing"/>
        <w:rPr>
          <w:lang w:val="en-US"/>
        </w:rPr>
      </w:pPr>
      <w:r w:rsidRPr="00513346">
        <w:rPr>
          <w:lang w:val="en-US"/>
        </w:rPr>
        <w:t>- Magistar elektrotehnike-diplomirani inženjer elektrotehnike, Odsjek telekomunikacije;</w:t>
      </w:r>
    </w:p>
    <w:p w14:paraId="58805BDF" w14:textId="32B60983" w:rsidR="00DD432B" w:rsidRDefault="00CD3338" w:rsidP="00CD3338">
      <w:pPr>
        <w:pStyle w:val="NoSpacing"/>
        <w:jc w:val="both"/>
        <w:rPr>
          <w:lang w:val="en-US"/>
        </w:rPr>
      </w:pPr>
      <w:r w:rsidRPr="00513346">
        <w:rPr>
          <w:lang w:val="en-US"/>
        </w:rPr>
        <w:t>- Magistar elektrotehnike-diplomirani inženjer elektrotehnike, Odsjek elektroenergetika</w:t>
      </w:r>
    </w:p>
    <w:p w14:paraId="0C97AF80" w14:textId="32346ADD" w:rsidR="000549EA" w:rsidRDefault="000549EA" w:rsidP="00CD3338">
      <w:pPr>
        <w:pStyle w:val="NoSpacing"/>
        <w:jc w:val="both"/>
        <w:rPr>
          <w:lang w:val="en-US"/>
        </w:rPr>
      </w:pPr>
    </w:p>
    <w:p w14:paraId="6248EE50" w14:textId="28379E97" w:rsidR="000549EA" w:rsidRPr="00F0685E" w:rsidRDefault="000549EA" w:rsidP="000549EA">
      <w:pPr>
        <w:pStyle w:val="NoSpacing"/>
        <w:jc w:val="both"/>
        <w:rPr>
          <w:rFonts w:eastAsia="Arial Unicode MS" w:cstheme="minorHAnsi"/>
          <w:b/>
          <w:kern w:val="2"/>
          <w:shd w:val="clear" w:color="auto" w:fill="FFFFFF"/>
        </w:rPr>
      </w:pPr>
      <w:r w:rsidRPr="00F0685E">
        <w:rPr>
          <w:rFonts w:eastAsia="Arial Unicode MS" w:cstheme="minorHAnsi"/>
          <w:b/>
          <w:kern w:val="2"/>
          <w:u w:val="single"/>
          <w:shd w:val="clear" w:color="auto" w:fill="FFFFFF"/>
        </w:rPr>
        <w:t xml:space="preserve">za radno mjesta pod rednim brojem </w:t>
      </w:r>
      <w:r>
        <w:rPr>
          <w:rFonts w:eastAsia="Arial Unicode MS" w:cstheme="minorHAnsi"/>
          <w:b/>
          <w:kern w:val="2"/>
          <w:u w:val="single"/>
          <w:shd w:val="clear" w:color="auto" w:fill="FFFFFF"/>
        </w:rPr>
        <w:t xml:space="preserve">2 </w:t>
      </w:r>
      <w:r w:rsidRPr="00F0685E">
        <w:rPr>
          <w:rFonts w:eastAsia="Arial Unicode MS" w:cstheme="minorHAnsi"/>
          <w:b/>
          <w:kern w:val="2"/>
          <w:shd w:val="clear" w:color="auto" w:fill="FFFFFF"/>
        </w:rPr>
        <w:t>:</w:t>
      </w:r>
    </w:p>
    <w:p w14:paraId="22EB5179" w14:textId="77777777" w:rsidR="000549EA" w:rsidRDefault="000549EA" w:rsidP="000549EA">
      <w:pPr>
        <w:pStyle w:val="NoSpacing"/>
        <w:jc w:val="both"/>
        <w:rPr>
          <w:rFonts w:eastAsia="Arial Unicode MS" w:cstheme="minorHAnsi"/>
          <w:b/>
          <w:kern w:val="2"/>
          <w:shd w:val="clear" w:color="auto" w:fill="FFFFFF"/>
        </w:rPr>
      </w:pPr>
    </w:p>
    <w:p w14:paraId="38A163B4" w14:textId="77777777" w:rsidR="000549EA" w:rsidRPr="00E810D2" w:rsidRDefault="000549EA" w:rsidP="000549EA">
      <w:pPr>
        <w:pStyle w:val="NoSpacing"/>
        <w:numPr>
          <w:ilvl w:val="0"/>
          <w:numId w:val="4"/>
        </w:numPr>
        <w:jc w:val="both"/>
        <w:rPr>
          <w:rFonts w:cstheme="minorHAnsi"/>
        </w:rPr>
      </w:pPr>
      <w:r w:rsidRPr="00E810D2">
        <w:rPr>
          <w:rFonts w:cstheme="minorHAnsi"/>
        </w:rPr>
        <w:t xml:space="preserve">završen odgovarajući fakultet, najmanje VII stepen stručne spreme, sa zvanjem profesora ili završenim drugim fakultetom i položenom pedagoško-psihološkom i metodičko-didaktičkom grupom predmeta, </w:t>
      </w:r>
    </w:p>
    <w:p w14:paraId="227AB494" w14:textId="77777777" w:rsidR="000549EA" w:rsidRDefault="000549EA" w:rsidP="000549EA">
      <w:pPr>
        <w:pStyle w:val="NoSpacing"/>
        <w:numPr>
          <w:ilvl w:val="0"/>
          <w:numId w:val="4"/>
        </w:numPr>
        <w:jc w:val="both"/>
        <w:rPr>
          <w:lang w:val="en-US"/>
        </w:rPr>
      </w:pPr>
      <w:r w:rsidRPr="00F15F64">
        <w:rPr>
          <w:rFonts w:cstheme="minorHAnsi"/>
        </w:rPr>
        <w:t xml:space="preserve">završen II, odnosno III ciklus, </w:t>
      </w:r>
      <w:r w:rsidRPr="00F15F64">
        <w:rPr>
          <w:lang w:val="en-US"/>
        </w:rPr>
        <w:t>s prethodno završenim prvim ciklusom visokog obrazovanja odgovarajućeg fakulteta po bolonjskom principu školovanja, koji imaju položenu pedagošku, psihološku, didaktičku i metodičku grupu predmeta na nastavnom fakultetu a koji imaju sljedeća stručna zvanja:</w:t>
      </w:r>
    </w:p>
    <w:p w14:paraId="586E507B" w14:textId="77777777" w:rsidR="000549EA" w:rsidRPr="00F15F64" w:rsidRDefault="000549EA" w:rsidP="000549EA">
      <w:pPr>
        <w:pStyle w:val="NoSpacing"/>
        <w:ind w:left="720"/>
        <w:jc w:val="both"/>
        <w:rPr>
          <w:lang w:val="en-US"/>
        </w:rPr>
      </w:pPr>
    </w:p>
    <w:p w14:paraId="1B1259CD" w14:textId="77777777" w:rsidR="000549EA" w:rsidRPr="00242FCE" w:rsidRDefault="000549EA" w:rsidP="000549EA">
      <w:pPr>
        <w:rPr>
          <w:b/>
          <w:lang w:val="en-US"/>
        </w:rPr>
      </w:pPr>
      <w:r w:rsidRPr="00242FCE">
        <w:rPr>
          <w:b/>
          <w:lang w:val="en-US"/>
        </w:rPr>
        <w:t>1. Prirodno-matematički fakultet:</w:t>
      </w:r>
    </w:p>
    <w:p w14:paraId="2A0BBC28" w14:textId="77777777" w:rsidR="000549EA" w:rsidRPr="00DA0658" w:rsidRDefault="000549EA" w:rsidP="000549EA">
      <w:pPr>
        <w:pStyle w:val="NoSpacing"/>
        <w:rPr>
          <w:lang w:val="en-US"/>
        </w:rPr>
      </w:pPr>
      <w:r w:rsidRPr="00DA0658">
        <w:rPr>
          <w:lang w:val="en-US"/>
        </w:rPr>
        <w:t xml:space="preserve"> - Diplomirani matematičar-informatičar;</w:t>
      </w:r>
    </w:p>
    <w:p w14:paraId="1F3E043A" w14:textId="77777777" w:rsidR="000549EA" w:rsidRPr="00DA0658" w:rsidRDefault="000549EA" w:rsidP="000549EA">
      <w:pPr>
        <w:pStyle w:val="NoSpacing"/>
        <w:rPr>
          <w:lang w:val="en-US"/>
        </w:rPr>
      </w:pPr>
      <w:r w:rsidRPr="00DA0658">
        <w:rPr>
          <w:lang w:val="en-US"/>
        </w:rPr>
        <w:t xml:space="preserve"> - Magistar softverskog inžinjerstva;</w:t>
      </w:r>
    </w:p>
    <w:p w14:paraId="2934F9AB" w14:textId="77777777" w:rsidR="000549EA" w:rsidRPr="00DA0658" w:rsidRDefault="000549EA" w:rsidP="000549EA">
      <w:pPr>
        <w:pStyle w:val="NoSpacing"/>
        <w:rPr>
          <w:lang w:val="en-US"/>
        </w:rPr>
      </w:pPr>
      <w:r w:rsidRPr="00DA0658">
        <w:rPr>
          <w:lang w:val="en-US"/>
        </w:rPr>
        <w:t xml:space="preserve"> - Magistar matematike, nastavnički smjer; </w:t>
      </w:r>
    </w:p>
    <w:p w14:paraId="705ACB5E" w14:textId="77777777" w:rsidR="000549EA" w:rsidRPr="00DA0658" w:rsidRDefault="000549EA" w:rsidP="000549EA">
      <w:pPr>
        <w:pStyle w:val="NoSpacing"/>
        <w:rPr>
          <w:lang w:val="en-US"/>
        </w:rPr>
      </w:pPr>
      <w:r w:rsidRPr="00DA0658">
        <w:rPr>
          <w:lang w:val="en-US"/>
        </w:rPr>
        <w:t>- Magistar matematičkih nauka, smijer teorijska kompjuterska nauka;</w:t>
      </w:r>
    </w:p>
    <w:p w14:paraId="6638C278" w14:textId="77777777" w:rsidR="000549EA" w:rsidRDefault="000549EA" w:rsidP="000549EA">
      <w:pPr>
        <w:pStyle w:val="NoSpacing"/>
        <w:rPr>
          <w:lang w:val="en-US"/>
        </w:rPr>
      </w:pPr>
      <w:r w:rsidRPr="00DA0658">
        <w:rPr>
          <w:lang w:val="en-US"/>
        </w:rPr>
        <w:t xml:space="preserve"> - Svršenici Prirodno-matematičkog fakulteta informatičkog i/ili računarskog usmjerenja.</w:t>
      </w:r>
    </w:p>
    <w:p w14:paraId="2A895009" w14:textId="77777777" w:rsidR="000549EA" w:rsidRPr="00DA0658" w:rsidRDefault="000549EA" w:rsidP="000549EA">
      <w:pPr>
        <w:pStyle w:val="NoSpacing"/>
        <w:rPr>
          <w:lang w:val="en-US"/>
        </w:rPr>
      </w:pPr>
    </w:p>
    <w:p w14:paraId="70D025F5" w14:textId="77777777" w:rsidR="000549EA" w:rsidRPr="00242FCE" w:rsidRDefault="000549EA" w:rsidP="000549EA">
      <w:pPr>
        <w:rPr>
          <w:b/>
          <w:lang w:val="en-US"/>
        </w:rPr>
      </w:pPr>
      <w:r w:rsidRPr="00242FCE">
        <w:rPr>
          <w:b/>
          <w:lang w:val="en-US"/>
        </w:rPr>
        <w:t xml:space="preserve"> 2. Elektrotehnički fakultet:</w:t>
      </w:r>
    </w:p>
    <w:p w14:paraId="7C4D2D26" w14:textId="77777777" w:rsidR="000549EA" w:rsidRPr="00DA0658" w:rsidRDefault="000549EA" w:rsidP="000549EA">
      <w:pPr>
        <w:pStyle w:val="NoSpacing"/>
        <w:rPr>
          <w:lang w:val="en-US"/>
        </w:rPr>
      </w:pPr>
      <w:r w:rsidRPr="00DA0658">
        <w:rPr>
          <w:lang w:val="en-US"/>
        </w:rPr>
        <w:t xml:space="preserve"> - Diplomirani inžinjer informatike i računarstva;</w:t>
      </w:r>
    </w:p>
    <w:p w14:paraId="37CA0277" w14:textId="77777777" w:rsidR="000549EA" w:rsidRDefault="000549EA" w:rsidP="000549EA">
      <w:pPr>
        <w:pStyle w:val="NoSpacing"/>
        <w:rPr>
          <w:lang w:val="en-US"/>
        </w:rPr>
      </w:pPr>
      <w:r w:rsidRPr="00DA0658">
        <w:rPr>
          <w:lang w:val="en-US"/>
        </w:rPr>
        <w:t xml:space="preserve"> - Svršenici Elektrotehničkog fakulteta informatičkog i/ili računarskog usmjerenja. </w:t>
      </w:r>
    </w:p>
    <w:p w14:paraId="5BCD6C37" w14:textId="77777777" w:rsidR="000549EA" w:rsidRPr="00DA0658" w:rsidRDefault="000549EA" w:rsidP="000549EA">
      <w:pPr>
        <w:pStyle w:val="NoSpacing"/>
        <w:rPr>
          <w:lang w:val="en-US"/>
        </w:rPr>
      </w:pPr>
    </w:p>
    <w:p w14:paraId="72BD63C7" w14:textId="77777777" w:rsidR="000549EA" w:rsidRPr="00DA0658" w:rsidRDefault="000549EA" w:rsidP="000549EA">
      <w:pPr>
        <w:rPr>
          <w:lang w:val="en-US"/>
        </w:rPr>
      </w:pPr>
      <w:r w:rsidRPr="00242FCE">
        <w:rPr>
          <w:b/>
          <w:lang w:val="en-US"/>
        </w:rPr>
        <w:t>3. Fakultet Informatičkog i/ili računarskog usmjerenja</w:t>
      </w:r>
      <w:r w:rsidRPr="00DA0658">
        <w:rPr>
          <w:lang w:val="en-US"/>
        </w:rPr>
        <w:t xml:space="preserve"> sa završenim četvrerogodišnjim studijem u skladu sa </w:t>
      </w:r>
      <w:r>
        <w:t xml:space="preserve">članom 120. stav (3) tačka a) odnosno b) Zakona o srednjem obrazovanju </w:t>
      </w:r>
      <w:r>
        <w:rPr>
          <w:lang w:val="en-US"/>
        </w:rPr>
        <w:t>i</w:t>
      </w:r>
      <w:r w:rsidRPr="00DA0658">
        <w:rPr>
          <w:lang w:val="en-US"/>
        </w:rPr>
        <w:t xml:space="preserve"> stećenim zvanjima iz slijedećih oblasti:</w:t>
      </w:r>
    </w:p>
    <w:p w14:paraId="66A9B56A" w14:textId="77777777" w:rsidR="000549EA" w:rsidRPr="00DA0658" w:rsidRDefault="000549EA" w:rsidP="000549EA">
      <w:pPr>
        <w:pStyle w:val="NoSpacing"/>
        <w:rPr>
          <w:lang w:val="en-US"/>
        </w:rPr>
      </w:pPr>
      <w:r w:rsidRPr="00DA0658">
        <w:rPr>
          <w:lang w:val="en-US"/>
        </w:rPr>
        <w:t xml:space="preserve">- matematike </w:t>
      </w:r>
      <w:r>
        <w:rPr>
          <w:lang w:val="en-US"/>
        </w:rPr>
        <w:t>i</w:t>
      </w:r>
      <w:r w:rsidRPr="00DA0658">
        <w:rPr>
          <w:lang w:val="en-US"/>
        </w:rPr>
        <w:t xml:space="preserve"> informatike</w:t>
      </w:r>
    </w:p>
    <w:p w14:paraId="17A1818C" w14:textId="77777777" w:rsidR="000549EA" w:rsidRPr="00DA0658" w:rsidRDefault="000549EA" w:rsidP="000549EA">
      <w:pPr>
        <w:pStyle w:val="NoSpacing"/>
        <w:rPr>
          <w:lang w:val="en-US"/>
        </w:rPr>
      </w:pPr>
      <w:r>
        <w:rPr>
          <w:lang w:val="en-US"/>
        </w:rPr>
        <w:t>- informatike i/ili raču</w:t>
      </w:r>
      <w:r w:rsidRPr="00DA0658">
        <w:rPr>
          <w:lang w:val="en-US"/>
        </w:rPr>
        <w:t xml:space="preserve">narstva </w:t>
      </w:r>
    </w:p>
    <w:p w14:paraId="29F389C3" w14:textId="77777777" w:rsidR="000549EA" w:rsidRPr="00DA0658" w:rsidRDefault="000549EA" w:rsidP="000549EA">
      <w:pPr>
        <w:pStyle w:val="NoSpacing"/>
        <w:rPr>
          <w:lang w:val="en-US"/>
        </w:rPr>
      </w:pPr>
      <w:r w:rsidRPr="00DA0658">
        <w:rPr>
          <w:lang w:val="en-US"/>
        </w:rPr>
        <w:t>- softverskog inženjerstva</w:t>
      </w:r>
    </w:p>
    <w:p w14:paraId="7EF8D6A0" w14:textId="77777777" w:rsidR="000549EA" w:rsidRPr="00DA0658" w:rsidRDefault="000549EA" w:rsidP="000549EA">
      <w:pPr>
        <w:pStyle w:val="NoSpacing"/>
        <w:rPr>
          <w:lang w:val="en-US"/>
        </w:rPr>
      </w:pPr>
      <w:r w:rsidRPr="00DA0658">
        <w:rPr>
          <w:lang w:val="en-US"/>
        </w:rPr>
        <w:t>-</w:t>
      </w:r>
      <w:r>
        <w:rPr>
          <w:lang w:val="en-US"/>
        </w:rPr>
        <w:t xml:space="preserve"> k</w:t>
      </w:r>
      <w:r w:rsidRPr="00DA0658">
        <w:rPr>
          <w:lang w:val="en-US"/>
        </w:rPr>
        <w:t>ompjuterskih/računarskih nauka</w:t>
      </w:r>
    </w:p>
    <w:p w14:paraId="2B4EC1B2" w14:textId="77777777" w:rsidR="000549EA" w:rsidRPr="00DA0658" w:rsidRDefault="000549EA" w:rsidP="000549EA">
      <w:pPr>
        <w:pStyle w:val="NoSpacing"/>
        <w:rPr>
          <w:lang w:val="en-US"/>
        </w:rPr>
      </w:pPr>
      <w:r w:rsidRPr="00DA0658">
        <w:rPr>
          <w:lang w:val="en-US"/>
        </w:rPr>
        <w:t>- informacionih tehnologija</w:t>
      </w:r>
    </w:p>
    <w:p w14:paraId="07699007" w14:textId="77777777" w:rsidR="000549EA" w:rsidRDefault="000549EA" w:rsidP="000549EA">
      <w:pPr>
        <w:pStyle w:val="NoSpacing"/>
        <w:rPr>
          <w:lang w:val="en-US"/>
        </w:rPr>
      </w:pPr>
      <w:r w:rsidRPr="00DA0658">
        <w:rPr>
          <w:lang w:val="en-US"/>
        </w:rPr>
        <w:t xml:space="preserve">- informatike </w:t>
      </w:r>
      <w:r>
        <w:rPr>
          <w:lang w:val="en-US"/>
        </w:rPr>
        <w:t>i</w:t>
      </w:r>
      <w:r w:rsidRPr="00DA0658">
        <w:rPr>
          <w:lang w:val="en-US"/>
        </w:rPr>
        <w:t xml:space="preserve"> tehničkog odgoja</w:t>
      </w:r>
      <w:r>
        <w:rPr>
          <w:lang w:val="en-US"/>
        </w:rPr>
        <w:t xml:space="preserve"> </w:t>
      </w:r>
    </w:p>
    <w:p w14:paraId="7A5F4E13" w14:textId="42BBC774" w:rsidR="00CD3338" w:rsidRDefault="00CD3338" w:rsidP="00CD3338">
      <w:pPr>
        <w:pStyle w:val="NoSpacing"/>
        <w:jc w:val="both"/>
        <w:rPr>
          <w:rFonts w:eastAsia="Arial Unicode MS" w:cstheme="minorHAnsi"/>
          <w:b/>
          <w:kern w:val="2"/>
          <w:shd w:val="clear" w:color="auto" w:fill="FFFFFF"/>
        </w:rPr>
      </w:pPr>
      <w:r>
        <w:rPr>
          <w:rFonts w:eastAsia="Arial Unicode MS" w:cstheme="minorHAnsi"/>
          <w:b/>
          <w:kern w:val="2"/>
          <w:u w:val="single"/>
          <w:shd w:val="clear" w:color="auto" w:fill="FFFFFF"/>
        </w:rPr>
        <w:lastRenderedPageBreak/>
        <w:t>z</w:t>
      </w:r>
      <w:r w:rsidRPr="00E810D2">
        <w:rPr>
          <w:rFonts w:eastAsia="Arial Unicode MS" w:cstheme="minorHAnsi"/>
          <w:b/>
          <w:kern w:val="2"/>
          <w:u w:val="single"/>
          <w:shd w:val="clear" w:color="auto" w:fill="FFFFFF"/>
        </w:rPr>
        <w:t>a radn</w:t>
      </w:r>
      <w:r>
        <w:rPr>
          <w:rFonts w:eastAsia="Arial Unicode MS" w:cstheme="minorHAnsi"/>
          <w:b/>
          <w:kern w:val="2"/>
          <w:u w:val="single"/>
          <w:shd w:val="clear" w:color="auto" w:fill="FFFFFF"/>
        </w:rPr>
        <w:t>o</w:t>
      </w:r>
      <w:r w:rsidRPr="00E810D2">
        <w:rPr>
          <w:rFonts w:eastAsia="Arial Unicode MS" w:cstheme="minorHAnsi"/>
          <w:b/>
          <w:kern w:val="2"/>
          <w:u w:val="single"/>
          <w:shd w:val="clear" w:color="auto" w:fill="FFFFFF"/>
        </w:rPr>
        <w:t xml:space="preserve"> mjest</w:t>
      </w:r>
      <w:r>
        <w:rPr>
          <w:rFonts w:eastAsia="Arial Unicode MS" w:cstheme="minorHAnsi"/>
          <w:b/>
          <w:kern w:val="2"/>
          <w:u w:val="single"/>
          <w:shd w:val="clear" w:color="auto" w:fill="FFFFFF"/>
        </w:rPr>
        <w:t>o</w:t>
      </w:r>
      <w:r w:rsidRPr="00E810D2">
        <w:rPr>
          <w:rFonts w:eastAsia="Arial Unicode MS" w:cstheme="minorHAnsi"/>
          <w:b/>
          <w:kern w:val="2"/>
          <w:u w:val="single"/>
          <w:shd w:val="clear" w:color="auto" w:fill="FFFFFF"/>
        </w:rPr>
        <w:t xml:space="preserve"> </w:t>
      </w:r>
      <w:r>
        <w:rPr>
          <w:rFonts w:eastAsia="Arial Unicode MS" w:cstheme="minorHAnsi"/>
          <w:b/>
          <w:kern w:val="2"/>
          <w:u w:val="single"/>
          <w:shd w:val="clear" w:color="auto" w:fill="FFFFFF"/>
        </w:rPr>
        <w:t xml:space="preserve">pod rednim brojem 3 </w:t>
      </w:r>
      <w:r w:rsidRPr="00CB2EC4">
        <w:rPr>
          <w:rFonts w:eastAsia="Arial Unicode MS" w:cstheme="minorHAnsi"/>
          <w:b/>
          <w:kern w:val="2"/>
          <w:shd w:val="clear" w:color="auto" w:fill="FFFFFF"/>
        </w:rPr>
        <w:t>:</w:t>
      </w:r>
    </w:p>
    <w:p w14:paraId="354319AD" w14:textId="77777777" w:rsidR="00CD3338" w:rsidRDefault="00CD3338" w:rsidP="00CD3338">
      <w:pPr>
        <w:pStyle w:val="NoSpacing"/>
        <w:jc w:val="both"/>
        <w:rPr>
          <w:rFonts w:eastAsia="Arial Unicode MS" w:cstheme="minorHAnsi"/>
          <w:b/>
          <w:kern w:val="2"/>
          <w:shd w:val="clear" w:color="auto" w:fill="FFFFFF"/>
        </w:rPr>
      </w:pPr>
    </w:p>
    <w:p w14:paraId="6A3CD58A" w14:textId="77777777" w:rsidR="00CD3338" w:rsidRPr="00EA05BA" w:rsidRDefault="00CD3338" w:rsidP="00CD3338">
      <w:pPr>
        <w:numPr>
          <w:ilvl w:val="0"/>
          <w:numId w:val="27"/>
        </w:numPr>
        <w:spacing w:after="0" w:line="240" w:lineRule="auto"/>
        <w:jc w:val="both"/>
        <w:rPr>
          <w:rFonts w:cstheme="minorHAnsi"/>
        </w:rPr>
      </w:pPr>
      <w:r w:rsidRPr="00EA05BA">
        <w:rPr>
          <w:rFonts w:cstheme="minorHAnsi"/>
        </w:rPr>
        <w:t>završen odgovarajući fakultet, najmanje VII stepen stručne spreme</w:t>
      </w:r>
      <w:r w:rsidRPr="007F6087">
        <w:rPr>
          <w:rFonts w:cstheme="minorHAnsi"/>
        </w:rPr>
        <w:t>, sa zvanjem profesora</w:t>
      </w:r>
      <w:r w:rsidRPr="00EA05BA">
        <w:rPr>
          <w:rFonts w:cstheme="minorHAnsi"/>
        </w:rPr>
        <w:t xml:space="preserve"> ili završenim drugim fakultetom i položenom pedagoško-psihološkom i metodič</w:t>
      </w:r>
      <w:r>
        <w:rPr>
          <w:rFonts w:cstheme="minorHAnsi"/>
        </w:rPr>
        <w:t>ko-didaktičkom grupom predmeta i</w:t>
      </w:r>
    </w:p>
    <w:p w14:paraId="3AD90B37" w14:textId="77777777" w:rsidR="00CD3338" w:rsidRDefault="00CD3338" w:rsidP="00CD3338">
      <w:pPr>
        <w:pStyle w:val="NoSpacing"/>
        <w:numPr>
          <w:ilvl w:val="0"/>
          <w:numId w:val="27"/>
        </w:numPr>
      </w:pPr>
      <w:r w:rsidRPr="00577C44">
        <w:t xml:space="preserve">završen II, odnosno III ciklus bolonjskog visokoobrazovnog procesa na nastavničkom fakultetu ili drugom fakultetu i položenom pedagoško-psihološkom i metodičko-didaktičkom grupom predmeta. </w:t>
      </w:r>
    </w:p>
    <w:p w14:paraId="33900F07" w14:textId="77777777" w:rsidR="00CD3338" w:rsidRPr="00577C44" w:rsidRDefault="00CD3338" w:rsidP="00CD3338">
      <w:pPr>
        <w:pStyle w:val="NoSpacing"/>
        <w:ind w:left="720"/>
      </w:pPr>
    </w:p>
    <w:p w14:paraId="389D5569" w14:textId="77777777" w:rsidR="00CD3338" w:rsidRDefault="00CD3338" w:rsidP="00CD3338">
      <w:pPr>
        <w:pStyle w:val="NoSpacing"/>
        <w:numPr>
          <w:ilvl w:val="0"/>
          <w:numId w:val="21"/>
        </w:numPr>
      </w:pPr>
      <w:r>
        <w:t>Diplomirani profesor njemačkog jezika i književnosti</w:t>
      </w:r>
      <w:r w:rsidRPr="002A3F01">
        <w:t xml:space="preserve"> ,</w:t>
      </w:r>
    </w:p>
    <w:p w14:paraId="06E27D22" w14:textId="77777777" w:rsidR="00CD3338" w:rsidRDefault="00CD3338" w:rsidP="00CD3338">
      <w:pPr>
        <w:pStyle w:val="NoSpacing"/>
        <w:numPr>
          <w:ilvl w:val="0"/>
          <w:numId w:val="21"/>
        </w:numPr>
      </w:pPr>
      <w:r>
        <w:t>završen II (Drugi) ciklus (postdiplomski studij) sa akademskom titulom  i stručnim zvanjem Magistra, odnosno završenim trećim ciklusom studija i naučnim zvanjem Doktor nauka.</w:t>
      </w:r>
      <w:r>
        <w:rPr>
          <w:i/>
        </w:rPr>
        <w:t xml:space="preserve"> </w:t>
      </w:r>
    </w:p>
    <w:p w14:paraId="39E7289D" w14:textId="77777777" w:rsidR="00CD3338" w:rsidRDefault="00CD3338" w:rsidP="00CD3338">
      <w:pPr>
        <w:pStyle w:val="NoSpacing"/>
        <w:jc w:val="both"/>
        <w:rPr>
          <w:rFonts w:eastAsia="Arial Unicode MS" w:cstheme="minorHAnsi"/>
          <w:b/>
          <w:kern w:val="2"/>
          <w:shd w:val="clear" w:color="auto" w:fill="FFFFFF"/>
        </w:rPr>
      </w:pPr>
    </w:p>
    <w:p w14:paraId="7D9C027B" w14:textId="77777777" w:rsidR="009F7669" w:rsidRPr="005D2B2C" w:rsidRDefault="009F7669" w:rsidP="00896639">
      <w:pPr>
        <w:pStyle w:val="NoSpacing"/>
        <w:rPr>
          <w:rFonts w:eastAsia="Times New Roman" w:cstheme="minorHAnsi"/>
          <w:lang w:eastAsia="bs-Latn-BA"/>
        </w:rPr>
      </w:pPr>
    </w:p>
    <w:p w14:paraId="070E8A32" w14:textId="04F0EBA9" w:rsidR="0097546C" w:rsidRPr="00E810D2" w:rsidRDefault="009939EC" w:rsidP="00152F81">
      <w:pPr>
        <w:pStyle w:val="NormalWeb"/>
        <w:shd w:val="clear" w:color="auto" w:fill="FFFFFF"/>
        <w:spacing w:before="0" w:beforeAutospacing="0" w:after="150" w:afterAutospacing="0"/>
        <w:rPr>
          <w:rFonts w:asciiTheme="minorHAnsi" w:hAnsiTheme="minorHAnsi" w:cstheme="minorHAnsi"/>
          <w:b/>
          <w:sz w:val="22"/>
          <w:szCs w:val="22"/>
        </w:rPr>
      </w:pPr>
      <w:r>
        <w:rPr>
          <w:rFonts w:asciiTheme="minorHAnsi" w:hAnsiTheme="minorHAnsi" w:cstheme="minorHAnsi"/>
          <w:b/>
          <w:sz w:val="22"/>
          <w:szCs w:val="22"/>
        </w:rPr>
        <w:t xml:space="preserve">IV  - </w:t>
      </w:r>
      <w:r w:rsidR="00152F81" w:rsidRPr="00E810D2">
        <w:rPr>
          <w:rFonts w:asciiTheme="minorHAnsi" w:hAnsiTheme="minorHAnsi" w:cstheme="minorHAnsi"/>
          <w:b/>
          <w:sz w:val="22"/>
          <w:szCs w:val="22"/>
        </w:rPr>
        <w:t xml:space="preserve">MJESTO OBAVLJANJA RADA </w:t>
      </w:r>
    </w:p>
    <w:p w14:paraId="465F5019" w14:textId="541E6DFE" w:rsidR="0097546C" w:rsidRPr="00E810D2" w:rsidRDefault="00A50C4B" w:rsidP="0097546C">
      <w:pPr>
        <w:pStyle w:val="NoSpacing"/>
        <w:rPr>
          <w:rFonts w:cstheme="minorHAnsi"/>
        </w:rPr>
      </w:pPr>
      <w:r w:rsidRPr="00E810D2">
        <w:rPr>
          <w:rFonts w:cstheme="minorHAnsi"/>
        </w:rPr>
        <w:t>Javna ustanova Treća gimnazija</w:t>
      </w:r>
      <w:r w:rsidR="00EE0835">
        <w:rPr>
          <w:rFonts w:cstheme="minorHAnsi"/>
        </w:rPr>
        <w:t xml:space="preserve"> u Sarajevu,</w:t>
      </w:r>
    </w:p>
    <w:p w14:paraId="35A777AA" w14:textId="11A37CC9" w:rsidR="0097546C" w:rsidRPr="00E810D2" w:rsidRDefault="00152F81" w:rsidP="0097546C">
      <w:pPr>
        <w:pStyle w:val="NoSpacing"/>
        <w:rPr>
          <w:rFonts w:cstheme="minorHAnsi"/>
        </w:rPr>
      </w:pPr>
      <w:r w:rsidRPr="00E810D2">
        <w:rPr>
          <w:rFonts w:cstheme="minorHAnsi"/>
        </w:rPr>
        <w:t xml:space="preserve">ulica Vilsonovo šetalište 16, </w:t>
      </w:r>
    </w:p>
    <w:p w14:paraId="110B7319" w14:textId="5190A8C5" w:rsidR="00152F81" w:rsidRPr="00E810D2" w:rsidRDefault="00152F81" w:rsidP="0097546C">
      <w:pPr>
        <w:pStyle w:val="NoSpacing"/>
        <w:rPr>
          <w:rFonts w:cstheme="minorHAnsi"/>
        </w:rPr>
      </w:pPr>
      <w:r w:rsidRPr="00E810D2">
        <w:rPr>
          <w:rFonts w:cstheme="minorHAnsi"/>
        </w:rPr>
        <w:t>71000 Sarajevo.</w:t>
      </w:r>
    </w:p>
    <w:p w14:paraId="1C046AD9" w14:textId="77777777" w:rsidR="00152F81" w:rsidRPr="00E810D2" w:rsidRDefault="00152F81" w:rsidP="00152F81">
      <w:pPr>
        <w:pStyle w:val="NoSpacing"/>
        <w:rPr>
          <w:rFonts w:cstheme="minorHAnsi"/>
        </w:rPr>
      </w:pPr>
    </w:p>
    <w:p w14:paraId="07F0E84D" w14:textId="4598338A" w:rsidR="00152F81" w:rsidRPr="00E810D2" w:rsidRDefault="009939EC" w:rsidP="00152F81">
      <w:pPr>
        <w:pStyle w:val="NormalWeb"/>
        <w:shd w:val="clear" w:color="auto" w:fill="FFFFFF"/>
        <w:spacing w:before="0" w:beforeAutospacing="0" w:after="150" w:afterAutospacing="0"/>
        <w:rPr>
          <w:rFonts w:asciiTheme="minorHAnsi" w:hAnsiTheme="minorHAnsi" w:cstheme="minorHAnsi"/>
          <w:b/>
          <w:bCs/>
          <w:sz w:val="22"/>
          <w:szCs w:val="22"/>
        </w:rPr>
      </w:pPr>
      <w:r>
        <w:rPr>
          <w:rFonts w:asciiTheme="minorHAnsi" w:hAnsiTheme="minorHAnsi" w:cstheme="minorHAnsi"/>
          <w:b/>
          <w:bCs/>
          <w:sz w:val="22"/>
          <w:szCs w:val="22"/>
        </w:rPr>
        <w:t xml:space="preserve">V -  </w:t>
      </w:r>
      <w:r w:rsidR="00414609" w:rsidRPr="00E810D2">
        <w:rPr>
          <w:rFonts w:asciiTheme="minorHAnsi" w:hAnsiTheme="minorHAnsi" w:cstheme="minorHAnsi"/>
          <w:b/>
          <w:bCs/>
          <w:sz w:val="22"/>
          <w:szCs w:val="22"/>
        </w:rPr>
        <w:t>RADNO VRIJEME ZA RADNA MJESTA NAVEDENA OD</w:t>
      </w:r>
      <w:r w:rsidR="00152F81" w:rsidRPr="00E810D2">
        <w:rPr>
          <w:rFonts w:asciiTheme="minorHAnsi" w:hAnsiTheme="minorHAnsi" w:cstheme="minorHAnsi"/>
          <w:b/>
          <w:bCs/>
          <w:sz w:val="22"/>
          <w:szCs w:val="22"/>
        </w:rPr>
        <w:t xml:space="preserve"> </w:t>
      </w:r>
      <w:r w:rsidR="00414609" w:rsidRPr="00E810D2">
        <w:rPr>
          <w:rFonts w:asciiTheme="minorHAnsi" w:hAnsiTheme="minorHAnsi" w:cstheme="minorHAnsi"/>
          <w:b/>
          <w:bCs/>
          <w:sz w:val="22"/>
          <w:szCs w:val="22"/>
        </w:rPr>
        <w:t>:</w:t>
      </w:r>
    </w:p>
    <w:p w14:paraId="3ABE5EA8" w14:textId="61F27EF6" w:rsidR="00BE67DD" w:rsidRPr="00E810D2" w:rsidRDefault="003F2BA2" w:rsidP="00615FDB">
      <w:pPr>
        <w:pStyle w:val="NormalWeb"/>
        <w:shd w:val="clear" w:color="auto" w:fill="FFFFFF"/>
        <w:spacing w:before="0" w:beforeAutospacing="0" w:after="150" w:afterAutospacing="0"/>
        <w:rPr>
          <w:rFonts w:cstheme="minorHAnsi"/>
          <w:b/>
        </w:rPr>
      </w:pPr>
      <w:r w:rsidRPr="00E810D2">
        <w:rPr>
          <w:rFonts w:asciiTheme="minorHAnsi" w:hAnsiTheme="minorHAnsi" w:cstheme="minorHAnsi"/>
          <w:sz w:val="22"/>
          <w:szCs w:val="22"/>
        </w:rPr>
        <w:t xml:space="preserve">- </w:t>
      </w:r>
      <w:r w:rsidR="006C64E3" w:rsidRPr="00E810D2">
        <w:rPr>
          <w:rFonts w:asciiTheme="minorHAnsi" w:hAnsiTheme="minorHAnsi" w:cstheme="minorHAnsi"/>
          <w:b/>
          <w:sz w:val="22"/>
          <w:szCs w:val="22"/>
        </w:rPr>
        <w:t xml:space="preserve">rednog broja </w:t>
      </w:r>
      <w:r w:rsidR="00414609" w:rsidRPr="00E810D2">
        <w:rPr>
          <w:rFonts w:asciiTheme="minorHAnsi" w:hAnsiTheme="minorHAnsi" w:cstheme="minorHAnsi"/>
          <w:b/>
          <w:sz w:val="22"/>
          <w:szCs w:val="22"/>
        </w:rPr>
        <w:t>1</w:t>
      </w:r>
      <w:r w:rsidR="006C64E3" w:rsidRPr="00E810D2">
        <w:rPr>
          <w:rFonts w:asciiTheme="minorHAnsi" w:hAnsiTheme="minorHAnsi" w:cstheme="minorHAnsi"/>
          <w:b/>
          <w:sz w:val="22"/>
          <w:szCs w:val="22"/>
        </w:rPr>
        <w:t xml:space="preserve"> do rednog broja</w:t>
      </w:r>
      <w:r w:rsidR="000549EA">
        <w:rPr>
          <w:rFonts w:asciiTheme="minorHAnsi" w:hAnsiTheme="minorHAnsi" w:cstheme="minorHAnsi"/>
          <w:b/>
          <w:sz w:val="22"/>
          <w:szCs w:val="22"/>
        </w:rPr>
        <w:t xml:space="preserve"> 3</w:t>
      </w:r>
      <w:r w:rsidR="006C64E3" w:rsidRPr="00E810D2">
        <w:rPr>
          <w:rFonts w:asciiTheme="minorHAnsi" w:hAnsiTheme="minorHAnsi" w:cstheme="minorHAnsi"/>
          <w:sz w:val="22"/>
          <w:szCs w:val="22"/>
        </w:rPr>
        <w:t xml:space="preserve"> je naprijed navedeno puno ili nepuno radno vrijeme, koje</w:t>
      </w:r>
      <w:r w:rsidR="00B007E5">
        <w:rPr>
          <w:rFonts w:asciiTheme="minorHAnsi" w:hAnsiTheme="minorHAnsi" w:cstheme="minorHAnsi"/>
          <w:sz w:val="22"/>
          <w:szCs w:val="22"/>
        </w:rPr>
        <w:t xml:space="preserve"> </w:t>
      </w:r>
      <w:r w:rsidR="00152F81" w:rsidRPr="00E810D2">
        <w:rPr>
          <w:rFonts w:asciiTheme="minorHAnsi" w:hAnsiTheme="minorHAnsi" w:cstheme="minorHAnsi"/>
          <w:sz w:val="22"/>
          <w:szCs w:val="22"/>
        </w:rPr>
        <w:t>utvrđuje direktor škole na osnovu</w:t>
      </w:r>
      <w:r w:rsidR="006C64E3" w:rsidRPr="00E810D2">
        <w:rPr>
          <w:rFonts w:asciiTheme="minorHAnsi" w:hAnsiTheme="minorHAnsi" w:cstheme="minorHAnsi"/>
          <w:sz w:val="22"/>
          <w:szCs w:val="22"/>
        </w:rPr>
        <w:t xml:space="preserve"> Godišnjeg programa rada i </w:t>
      </w:r>
      <w:r w:rsidR="002209C8">
        <w:rPr>
          <w:rFonts w:asciiTheme="minorHAnsi" w:hAnsiTheme="minorHAnsi" w:cstheme="minorHAnsi"/>
          <w:sz w:val="22"/>
          <w:szCs w:val="22"/>
        </w:rPr>
        <w:t>r</w:t>
      </w:r>
      <w:r w:rsidR="006C64E3" w:rsidRPr="00E810D2">
        <w:rPr>
          <w:rFonts w:asciiTheme="minorHAnsi" w:hAnsiTheme="minorHAnsi" w:cstheme="minorHAnsi"/>
          <w:sz w:val="22"/>
          <w:szCs w:val="22"/>
        </w:rPr>
        <w:t xml:space="preserve">asporeda časova u školskoj </w:t>
      </w:r>
      <w:r w:rsidR="006C64E3" w:rsidRPr="0081294B">
        <w:rPr>
          <w:rFonts w:asciiTheme="minorHAnsi" w:hAnsiTheme="minorHAnsi" w:cstheme="minorHAnsi"/>
          <w:b/>
          <w:sz w:val="22"/>
          <w:szCs w:val="22"/>
        </w:rPr>
        <w:t>202</w:t>
      </w:r>
      <w:r w:rsidR="00554AC8">
        <w:rPr>
          <w:rFonts w:asciiTheme="minorHAnsi" w:hAnsiTheme="minorHAnsi" w:cstheme="minorHAnsi"/>
          <w:b/>
          <w:sz w:val="22"/>
          <w:szCs w:val="22"/>
        </w:rPr>
        <w:t>3</w:t>
      </w:r>
      <w:r w:rsidR="006C64E3" w:rsidRPr="0081294B">
        <w:rPr>
          <w:rFonts w:asciiTheme="minorHAnsi" w:hAnsiTheme="minorHAnsi" w:cstheme="minorHAnsi"/>
          <w:b/>
          <w:sz w:val="22"/>
          <w:szCs w:val="22"/>
        </w:rPr>
        <w:t>/202</w:t>
      </w:r>
      <w:r w:rsidR="00554AC8">
        <w:rPr>
          <w:rFonts w:asciiTheme="minorHAnsi" w:hAnsiTheme="minorHAnsi" w:cstheme="minorHAnsi"/>
          <w:b/>
          <w:sz w:val="22"/>
          <w:szCs w:val="22"/>
        </w:rPr>
        <w:t>4</w:t>
      </w:r>
      <w:r w:rsidR="006C64E3" w:rsidRPr="0081294B">
        <w:rPr>
          <w:rFonts w:asciiTheme="minorHAnsi" w:hAnsiTheme="minorHAnsi" w:cstheme="minorHAnsi"/>
          <w:b/>
          <w:sz w:val="22"/>
          <w:szCs w:val="22"/>
        </w:rPr>
        <w:t>.</w:t>
      </w:r>
      <w:r w:rsidR="006C64E3" w:rsidRPr="0081294B">
        <w:rPr>
          <w:rFonts w:asciiTheme="minorHAnsi" w:hAnsiTheme="minorHAnsi" w:cstheme="minorHAnsi"/>
          <w:sz w:val="22"/>
          <w:szCs w:val="22"/>
        </w:rPr>
        <w:t xml:space="preserve"> </w:t>
      </w:r>
      <w:r w:rsidR="006C64E3" w:rsidRPr="00E810D2">
        <w:rPr>
          <w:rFonts w:asciiTheme="minorHAnsi" w:hAnsiTheme="minorHAnsi" w:cstheme="minorHAnsi"/>
          <w:sz w:val="22"/>
          <w:szCs w:val="22"/>
        </w:rPr>
        <w:t>godini</w:t>
      </w:r>
      <w:r w:rsidR="00EE0835">
        <w:rPr>
          <w:rFonts w:asciiTheme="minorHAnsi" w:hAnsiTheme="minorHAnsi" w:cstheme="minorHAnsi"/>
          <w:sz w:val="22"/>
          <w:szCs w:val="22"/>
        </w:rPr>
        <w:t>.</w:t>
      </w:r>
      <w:r w:rsidR="00152F81" w:rsidRPr="00E810D2">
        <w:rPr>
          <w:rFonts w:asciiTheme="minorHAnsi" w:hAnsiTheme="minorHAnsi" w:cstheme="minorHAnsi"/>
          <w:b/>
          <w:sz w:val="22"/>
          <w:szCs w:val="22"/>
        </w:rPr>
        <w:t xml:space="preserve"> </w:t>
      </w:r>
      <w:r w:rsidR="00631F0A" w:rsidRPr="00E810D2">
        <w:rPr>
          <w:rFonts w:asciiTheme="minorHAnsi" w:hAnsiTheme="minorHAnsi" w:cstheme="minorHAnsi"/>
          <w:sz w:val="22"/>
          <w:szCs w:val="22"/>
        </w:rPr>
        <w:br/>
      </w:r>
    </w:p>
    <w:p w14:paraId="66F9C5C6" w14:textId="3B26DA4E" w:rsidR="00177E8D" w:rsidRPr="00E810D2" w:rsidRDefault="009939EC" w:rsidP="00BE67DD">
      <w:pPr>
        <w:pStyle w:val="NoSpacing"/>
        <w:rPr>
          <w:rFonts w:cstheme="minorHAnsi"/>
          <w:b/>
          <w:u w:val="single"/>
        </w:rPr>
      </w:pPr>
      <w:r>
        <w:rPr>
          <w:rFonts w:cstheme="minorHAnsi"/>
          <w:b/>
        </w:rPr>
        <w:t xml:space="preserve">VI - </w:t>
      </w:r>
      <w:r w:rsidR="00631F0A" w:rsidRPr="00E810D2">
        <w:rPr>
          <w:rFonts w:cstheme="minorHAnsi"/>
          <w:b/>
        </w:rPr>
        <w:t>OSNOVNA PLAĆA ZA RAD ZA NAVEDENA RADNA MJESTA</w:t>
      </w:r>
      <w:r w:rsidR="006C64E3" w:rsidRPr="00E810D2">
        <w:rPr>
          <w:rFonts w:cstheme="minorHAnsi"/>
          <w:b/>
        </w:rPr>
        <w:t>:</w:t>
      </w:r>
      <w:r w:rsidR="00573045" w:rsidRPr="00E810D2">
        <w:rPr>
          <w:rFonts w:cstheme="minorHAnsi"/>
          <w:b/>
        </w:rPr>
        <w:t xml:space="preserve"> </w:t>
      </w:r>
    </w:p>
    <w:p w14:paraId="1476829D" w14:textId="77777777" w:rsidR="00BE67DD" w:rsidRPr="00E810D2" w:rsidRDefault="00BE67DD" w:rsidP="00BE67DD">
      <w:pPr>
        <w:pStyle w:val="NoSpacing"/>
        <w:rPr>
          <w:rFonts w:cstheme="minorHAnsi"/>
          <w:b/>
        </w:rPr>
      </w:pPr>
    </w:p>
    <w:p w14:paraId="583C1D2A" w14:textId="3256B6F3" w:rsidR="00D57B66" w:rsidRDefault="00D57B66" w:rsidP="00D57B66">
      <w:pPr>
        <w:pStyle w:val="NoSpacing"/>
        <w:rPr>
          <w:rFonts w:cstheme="minorHAnsi"/>
        </w:rPr>
      </w:pPr>
      <w:r w:rsidRPr="00D57B66">
        <w:rPr>
          <w:rFonts w:cstheme="minorHAnsi"/>
        </w:rPr>
        <w:t xml:space="preserve">Osnovna plaća radnika za radna mjesta navedena </w:t>
      </w:r>
      <w:r w:rsidRPr="00A248FB">
        <w:rPr>
          <w:rFonts w:cstheme="minorHAnsi"/>
        </w:rPr>
        <w:t xml:space="preserve">od rednog broja 1 do rednog broja </w:t>
      </w:r>
      <w:r w:rsidR="0058731C">
        <w:rPr>
          <w:rFonts w:cstheme="minorHAnsi"/>
        </w:rPr>
        <w:t>7</w:t>
      </w:r>
      <w:r w:rsidRPr="00D57B66">
        <w:rPr>
          <w:rFonts w:cstheme="minorHAnsi"/>
        </w:rPr>
        <w:t xml:space="preserve"> (za punu normu/puno radno vrijeme) iznosi 1.306,80 KM- bez stečenog zvanja, 1.343,10 KM- stečeno zvanje mentor, 1.379,40 KM- stečeno zvanje savjetnik, 1.448,70 KM - stečeno zvanje viši savjetnik.</w:t>
      </w:r>
    </w:p>
    <w:p w14:paraId="765CFCD4" w14:textId="77777777" w:rsidR="00D57B66" w:rsidRDefault="00D57B66" w:rsidP="00D57B66">
      <w:pPr>
        <w:pStyle w:val="NoSpacing"/>
        <w:rPr>
          <w:b/>
        </w:rPr>
      </w:pPr>
    </w:p>
    <w:p w14:paraId="4466727B" w14:textId="3A78742A" w:rsidR="007E72E6" w:rsidRDefault="009939EC" w:rsidP="00D57B66">
      <w:pPr>
        <w:pStyle w:val="NoSpacing"/>
        <w:rPr>
          <w:b/>
        </w:rPr>
      </w:pPr>
      <w:r>
        <w:rPr>
          <w:b/>
        </w:rPr>
        <w:t xml:space="preserve">VII - </w:t>
      </w:r>
      <w:r w:rsidR="007E72E6" w:rsidRPr="00D57B66">
        <w:rPr>
          <w:b/>
        </w:rPr>
        <w:t>ROK ZA PODNOŠENJE PRIJAVA</w:t>
      </w:r>
    </w:p>
    <w:p w14:paraId="1D7D5041" w14:textId="77777777" w:rsidR="009939EC" w:rsidRPr="00D57B66" w:rsidRDefault="009939EC" w:rsidP="00D57B66">
      <w:pPr>
        <w:pStyle w:val="NoSpacing"/>
        <w:rPr>
          <w:b/>
        </w:rPr>
      </w:pPr>
    </w:p>
    <w:p w14:paraId="50227AE8" w14:textId="45233954" w:rsidR="00E84393" w:rsidRPr="00E810D2" w:rsidRDefault="00AC6C51" w:rsidP="00AC6C51">
      <w:pPr>
        <w:pStyle w:val="NormalWeb"/>
        <w:shd w:val="clear" w:color="auto" w:fill="FFFFFF"/>
        <w:spacing w:before="0" w:beforeAutospacing="0" w:after="150" w:afterAutospacing="0"/>
        <w:rPr>
          <w:rFonts w:asciiTheme="minorHAnsi" w:hAnsiTheme="minorHAnsi" w:cstheme="minorHAnsi"/>
          <w:b/>
          <w:sz w:val="22"/>
          <w:szCs w:val="22"/>
        </w:rPr>
      </w:pPr>
      <w:r w:rsidRPr="00E810D2">
        <w:rPr>
          <w:rFonts w:asciiTheme="minorHAnsi" w:hAnsiTheme="minorHAnsi" w:cstheme="minorHAnsi"/>
          <w:sz w:val="22"/>
          <w:szCs w:val="22"/>
        </w:rPr>
        <w:t xml:space="preserve">Obavještenje o raspisanom javnom konkursu je objavljeno </w:t>
      </w:r>
      <w:r w:rsidR="00A22DEF" w:rsidRPr="00A22DEF">
        <w:rPr>
          <w:rFonts w:asciiTheme="minorHAnsi" w:hAnsiTheme="minorHAnsi" w:cstheme="minorHAnsi"/>
          <w:sz w:val="22"/>
          <w:szCs w:val="22"/>
        </w:rPr>
        <w:t>u dnevnim novinama „Oslobođenje”</w:t>
      </w:r>
      <w:r w:rsidR="00A22DEF">
        <w:rPr>
          <w:rFonts w:asciiTheme="minorHAnsi" w:hAnsiTheme="minorHAnsi" w:cstheme="minorHAnsi"/>
          <w:b/>
          <w:sz w:val="22"/>
          <w:szCs w:val="22"/>
        </w:rPr>
        <w:t xml:space="preserve"> </w:t>
      </w:r>
      <w:r w:rsidRPr="00E810D2">
        <w:rPr>
          <w:rFonts w:asciiTheme="minorHAnsi" w:hAnsiTheme="minorHAnsi" w:cstheme="minorHAnsi"/>
          <w:sz w:val="22"/>
          <w:szCs w:val="22"/>
        </w:rPr>
        <w:t xml:space="preserve">dana </w:t>
      </w:r>
      <w:r w:rsidR="000549EA" w:rsidRPr="00A22DEF">
        <w:rPr>
          <w:rFonts w:asciiTheme="minorHAnsi" w:hAnsiTheme="minorHAnsi" w:cstheme="minorHAnsi"/>
          <w:sz w:val="22"/>
          <w:szCs w:val="22"/>
        </w:rPr>
        <w:t>03</w:t>
      </w:r>
      <w:r w:rsidRPr="00A22DEF">
        <w:rPr>
          <w:rFonts w:asciiTheme="minorHAnsi" w:hAnsiTheme="minorHAnsi" w:cstheme="minorHAnsi"/>
          <w:sz w:val="22"/>
          <w:szCs w:val="22"/>
        </w:rPr>
        <w:t>.</w:t>
      </w:r>
      <w:r w:rsidR="000549EA" w:rsidRPr="00A22DEF">
        <w:rPr>
          <w:rFonts w:asciiTheme="minorHAnsi" w:hAnsiTheme="minorHAnsi" w:cstheme="minorHAnsi"/>
          <w:sz w:val="22"/>
          <w:szCs w:val="22"/>
        </w:rPr>
        <w:t>11</w:t>
      </w:r>
      <w:r w:rsidRPr="00A22DEF">
        <w:rPr>
          <w:rFonts w:asciiTheme="minorHAnsi" w:hAnsiTheme="minorHAnsi" w:cstheme="minorHAnsi"/>
          <w:sz w:val="22"/>
          <w:szCs w:val="22"/>
        </w:rPr>
        <w:t>.202</w:t>
      </w:r>
      <w:r w:rsidR="00554AC8" w:rsidRPr="00A22DEF">
        <w:rPr>
          <w:rFonts w:asciiTheme="minorHAnsi" w:hAnsiTheme="minorHAnsi" w:cstheme="minorHAnsi"/>
          <w:sz w:val="22"/>
          <w:szCs w:val="22"/>
        </w:rPr>
        <w:t>3</w:t>
      </w:r>
      <w:r w:rsidRPr="00A22DEF">
        <w:rPr>
          <w:rFonts w:asciiTheme="minorHAnsi" w:hAnsiTheme="minorHAnsi" w:cstheme="minorHAnsi"/>
          <w:sz w:val="22"/>
          <w:szCs w:val="22"/>
        </w:rPr>
        <w:t>. godine</w:t>
      </w:r>
      <w:r w:rsidR="00A22DEF" w:rsidRPr="00A22DEF">
        <w:rPr>
          <w:rFonts w:asciiTheme="minorHAnsi" w:hAnsiTheme="minorHAnsi" w:cstheme="minorHAnsi"/>
          <w:sz w:val="22"/>
          <w:szCs w:val="22"/>
        </w:rPr>
        <w:t>,</w:t>
      </w:r>
      <w:r w:rsidR="00A22DEF">
        <w:rPr>
          <w:rFonts w:asciiTheme="minorHAnsi" w:hAnsiTheme="minorHAnsi" w:cstheme="minorHAnsi"/>
          <w:b/>
          <w:sz w:val="22"/>
          <w:szCs w:val="22"/>
        </w:rPr>
        <w:t xml:space="preserve"> a </w:t>
      </w:r>
      <w:r w:rsidR="00A22DEF" w:rsidRPr="00A22DEF">
        <w:rPr>
          <w:rFonts w:asciiTheme="minorHAnsi" w:hAnsiTheme="minorHAnsi" w:cstheme="minorHAnsi"/>
          <w:b/>
          <w:sz w:val="22"/>
          <w:szCs w:val="22"/>
        </w:rPr>
        <w:t>k</w:t>
      </w:r>
      <w:r w:rsidR="00E84393" w:rsidRPr="00A22DEF">
        <w:rPr>
          <w:rFonts w:asciiTheme="minorHAnsi" w:hAnsiTheme="minorHAnsi" w:cstheme="minorHAnsi"/>
          <w:b/>
          <w:sz w:val="22"/>
          <w:szCs w:val="22"/>
        </w:rPr>
        <w:t>ompletan</w:t>
      </w:r>
      <w:r w:rsidR="00E84393" w:rsidRPr="00E810D2">
        <w:rPr>
          <w:rFonts w:asciiTheme="minorHAnsi" w:hAnsiTheme="minorHAnsi" w:cstheme="minorHAnsi"/>
          <w:sz w:val="22"/>
          <w:szCs w:val="22"/>
        </w:rPr>
        <w:t xml:space="preserve"> </w:t>
      </w:r>
      <w:r w:rsidR="00E84393" w:rsidRPr="00A22DEF">
        <w:rPr>
          <w:rFonts w:asciiTheme="minorHAnsi" w:hAnsiTheme="minorHAnsi" w:cstheme="minorHAnsi"/>
          <w:b/>
          <w:sz w:val="22"/>
          <w:szCs w:val="22"/>
        </w:rPr>
        <w:t xml:space="preserve">tekst Javnog konkursa je objavljen </w:t>
      </w:r>
      <w:r w:rsidR="00A22DEF" w:rsidRPr="00A22DEF">
        <w:rPr>
          <w:rFonts w:asciiTheme="minorHAnsi" w:hAnsiTheme="minorHAnsi" w:cstheme="minorHAnsi"/>
          <w:b/>
          <w:sz w:val="22"/>
          <w:szCs w:val="22"/>
        </w:rPr>
        <w:t xml:space="preserve"> 03.11.2023.godine</w:t>
      </w:r>
      <w:r w:rsidR="00A22DEF">
        <w:rPr>
          <w:rFonts w:asciiTheme="minorHAnsi" w:hAnsiTheme="minorHAnsi" w:cstheme="minorHAnsi"/>
          <w:sz w:val="22"/>
          <w:szCs w:val="22"/>
        </w:rPr>
        <w:t xml:space="preserve">, </w:t>
      </w:r>
      <w:r w:rsidR="00E84393" w:rsidRPr="00E810D2">
        <w:rPr>
          <w:rFonts w:asciiTheme="minorHAnsi" w:hAnsiTheme="minorHAnsi" w:cstheme="minorHAnsi"/>
          <w:sz w:val="22"/>
          <w:szCs w:val="22"/>
        </w:rPr>
        <w:t>na</w:t>
      </w:r>
      <w:r w:rsidR="00A22DEF">
        <w:rPr>
          <w:rFonts w:asciiTheme="minorHAnsi" w:hAnsiTheme="minorHAnsi" w:cstheme="minorHAnsi"/>
          <w:sz w:val="22"/>
          <w:szCs w:val="22"/>
        </w:rPr>
        <w:t xml:space="preserve">  </w:t>
      </w:r>
      <w:r w:rsidR="00E84393" w:rsidRPr="00E810D2">
        <w:rPr>
          <w:rFonts w:asciiTheme="minorHAnsi" w:hAnsiTheme="minorHAnsi" w:cstheme="minorHAnsi"/>
          <w:sz w:val="22"/>
          <w:szCs w:val="22"/>
        </w:rPr>
        <w:t>službenoj internet stranici Javne ustanove Treća gimnazija i isti je istovremeno dostavljen</w:t>
      </w:r>
      <w:r w:rsidR="00A22DEF">
        <w:rPr>
          <w:rFonts w:asciiTheme="minorHAnsi" w:hAnsiTheme="minorHAnsi" w:cstheme="minorHAnsi"/>
          <w:sz w:val="22"/>
          <w:szCs w:val="22"/>
        </w:rPr>
        <w:t xml:space="preserve"> M</w:t>
      </w:r>
      <w:r w:rsidR="00E84393" w:rsidRPr="00E810D2">
        <w:rPr>
          <w:rFonts w:asciiTheme="minorHAnsi" w:hAnsiTheme="minorHAnsi" w:cstheme="minorHAnsi"/>
          <w:sz w:val="22"/>
          <w:szCs w:val="22"/>
        </w:rPr>
        <w:t>inistarstv</w:t>
      </w:r>
      <w:r w:rsidR="00A22DEF">
        <w:rPr>
          <w:rFonts w:asciiTheme="minorHAnsi" w:hAnsiTheme="minorHAnsi" w:cstheme="minorHAnsi"/>
          <w:sz w:val="22"/>
          <w:szCs w:val="22"/>
        </w:rPr>
        <w:t>u</w:t>
      </w:r>
      <w:r w:rsidR="00E84393" w:rsidRPr="00E810D2">
        <w:rPr>
          <w:rFonts w:asciiTheme="minorHAnsi" w:hAnsiTheme="minorHAnsi" w:cstheme="minorHAnsi"/>
          <w:sz w:val="22"/>
          <w:szCs w:val="22"/>
        </w:rPr>
        <w:t xml:space="preserve"> odgoj i obrazovanje Kantona Sarajevo i Javnoj ustanovi „Služba za zapošljavanje Kantona Sarajevo” radi objavljivanja na njihovim službenim internet stranicama.</w:t>
      </w:r>
    </w:p>
    <w:p w14:paraId="66E0928D" w14:textId="4C8D563A" w:rsidR="00AC6C51" w:rsidRPr="00E810D2" w:rsidRDefault="00AC6C51" w:rsidP="00AC6C51">
      <w:pPr>
        <w:pStyle w:val="NormalWeb"/>
        <w:shd w:val="clear" w:color="auto" w:fill="FFFFFF"/>
        <w:spacing w:before="0" w:beforeAutospacing="0" w:after="150" w:afterAutospacing="0"/>
        <w:jc w:val="both"/>
        <w:rPr>
          <w:rFonts w:asciiTheme="minorHAnsi" w:hAnsiTheme="minorHAnsi" w:cstheme="minorHAnsi"/>
          <w:b/>
          <w:sz w:val="22"/>
          <w:szCs w:val="22"/>
        </w:rPr>
      </w:pPr>
      <w:r w:rsidRPr="008530E9">
        <w:rPr>
          <w:rFonts w:asciiTheme="minorHAnsi" w:hAnsiTheme="minorHAnsi" w:cstheme="minorHAnsi"/>
          <w:b/>
          <w:sz w:val="22"/>
          <w:szCs w:val="22"/>
        </w:rPr>
        <w:t>Rok za podnošenje prijave</w:t>
      </w:r>
      <w:r w:rsidRPr="00E810D2">
        <w:rPr>
          <w:rFonts w:asciiTheme="minorHAnsi" w:hAnsiTheme="minorHAnsi" w:cstheme="minorHAnsi"/>
          <w:sz w:val="22"/>
          <w:szCs w:val="22"/>
        </w:rPr>
        <w:t xml:space="preserve"> </w:t>
      </w:r>
      <w:r w:rsidRPr="008530E9">
        <w:rPr>
          <w:rFonts w:asciiTheme="minorHAnsi" w:hAnsiTheme="minorHAnsi" w:cstheme="minorHAnsi"/>
          <w:b/>
          <w:sz w:val="22"/>
          <w:szCs w:val="22"/>
        </w:rPr>
        <w:t>na ovaj javni konkurs je 8 (osam) dana od dana objave obavještenja o</w:t>
      </w:r>
      <w:r w:rsidRPr="00E810D2">
        <w:rPr>
          <w:rFonts w:asciiTheme="minorHAnsi" w:hAnsiTheme="minorHAnsi" w:cstheme="minorHAnsi"/>
          <w:sz w:val="22"/>
          <w:szCs w:val="22"/>
        </w:rPr>
        <w:t xml:space="preserve"> </w:t>
      </w:r>
      <w:r w:rsidRPr="008530E9">
        <w:rPr>
          <w:rFonts w:asciiTheme="minorHAnsi" w:hAnsiTheme="minorHAnsi" w:cstheme="minorHAnsi"/>
          <w:b/>
          <w:sz w:val="22"/>
          <w:szCs w:val="22"/>
        </w:rPr>
        <w:t>raspisanom javnom konkursu</w:t>
      </w:r>
      <w:r w:rsidRPr="00E810D2">
        <w:rPr>
          <w:rFonts w:asciiTheme="minorHAnsi" w:hAnsiTheme="minorHAnsi" w:cstheme="minorHAnsi"/>
          <w:sz w:val="22"/>
          <w:szCs w:val="22"/>
        </w:rPr>
        <w:t xml:space="preserve"> </w:t>
      </w:r>
      <w:r w:rsidRPr="00E810D2">
        <w:rPr>
          <w:rFonts w:asciiTheme="minorHAnsi" w:hAnsiTheme="minorHAnsi" w:cstheme="minorHAnsi"/>
          <w:b/>
          <w:sz w:val="22"/>
          <w:szCs w:val="22"/>
        </w:rPr>
        <w:t xml:space="preserve">i krajnji rok za prijavu je </w:t>
      </w:r>
      <w:r w:rsidR="001E02CE" w:rsidRPr="001E02CE">
        <w:rPr>
          <w:rFonts w:asciiTheme="minorHAnsi" w:hAnsiTheme="minorHAnsi" w:cstheme="minorHAnsi"/>
          <w:b/>
          <w:sz w:val="22"/>
          <w:szCs w:val="22"/>
        </w:rPr>
        <w:t>1</w:t>
      </w:r>
      <w:r w:rsidR="00FC0ABD">
        <w:rPr>
          <w:rFonts w:asciiTheme="minorHAnsi" w:hAnsiTheme="minorHAnsi" w:cstheme="minorHAnsi"/>
          <w:b/>
          <w:sz w:val="22"/>
          <w:szCs w:val="22"/>
        </w:rPr>
        <w:t>1</w:t>
      </w:r>
      <w:r w:rsidRPr="00E810D2">
        <w:rPr>
          <w:rFonts w:asciiTheme="minorHAnsi" w:hAnsiTheme="minorHAnsi" w:cstheme="minorHAnsi"/>
          <w:b/>
          <w:sz w:val="22"/>
          <w:szCs w:val="22"/>
        </w:rPr>
        <w:t>.</w:t>
      </w:r>
      <w:r w:rsidR="00FC0ABD">
        <w:rPr>
          <w:rFonts w:asciiTheme="minorHAnsi" w:hAnsiTheme="minorHAnsi" w:cstheme="minorHAnsi"/>
          <w:b/>
          <w:sz w:val="22"/>
          <w:szCs w:val="22"/>
        </w:rPr>
        <w:t>11</w:t>
      </w:r>
      <w:r w:rsidRPr="00E810D2">
        <w:rPr>
          <w:rFonts w:asciiTheme="minorHAnsi" w:hAnsiTheme="minorHAnsi" w:cstheme="minorHAnsi"/>
          <w:b/>
          <w:sz w:val="22"/>
          <w:szCs w:val="22"/>
        </w:rPr>
        <w:t>.202</w:t>
      </w:r>
      <w:r w:rsidR="00182F7E">
        <w:rPr>
          <w:rFonts w:asciiTheme="minorHAnsi" w:hAnsiTheme="minorHAnsi" w:cstheme="minorHAnsi"/>
          <w:b/>
          <w:sz w:val="22"/>
          <w:szCs w:val="22"/>
        </w:rPr>
        <w:t>3</w:t>
      </w:r>
      <w:r w:rsidRPr="00E810D2">
        <w:rPr>
          <w:rFonts w:asciiTheme="minorHAnsi" w:hAnsiTheme="minorHAnsi" w:cstheme="minorHAnsi"/>
          <w:b/>
          <w:sz w:val="22"/>
          <w:szCs w:val="22"/>
        </w:rPr>
        <w:t>. godine</w:t>
      </w:r>
      <w:r w:rsidRPr="00E810D2">
        <w:rPr>
          <w:rFonts w:asciiTheme="minorHAnsi" w:hAnsiTheme="minorHAnsi" w:cstheme="minorHAnsi"/>
          <w:sz w:val="22"/>
          <w:szCs w:val="22"/>
        </w:rPr>
        <w:t xml:space="preserve">. </w:t>
      </w:r>
    </w:p>
    <w:p w14:paraId="3747947E" w14:textId="7EC58002" w:rsidR="002823F5" w:rsidRPr="00E810D2" w:rsidRDefault="009939EC" w:rsidP="002823F5">
      <w:pPr>
        <w:pStyle w:val="NormalWeb"/>
        <w:shd w:val="clear" w:color="auto" w:fill="FFFFFF"/>
        <w:spacing w:before="0" w:beforeAutospacing="0" w:after="150" w:afterAutospacing="0"/>
        <w:rPr>
          <w:rFonts w:asciiTheme="minorHAnsi" w:hAnsiTheme="minorHAnsi" w:cstheme="minorHAnsi"/>
          <w:b/>
          <w:sz w:val="22"/>
          <w:szCs w:val="22"/>
        </w:rPr>
      </w:pPr>
      <w:r>
        <w:rPr>
          <w:rFonts w:asciiTheme="minorHAnsi" w:hAnsiTheme="minorHAnsi" w:cstheme="minorHAnsi"/>
          <w:b/>
          <w:sz w:val="22"/>
          <w:szCs w:val="22"/>
        </w:rPr>
        <w:t xml:space="preserve">VIII - </w:t>
      </w:r>
      <w:r w:rsidR="002823F5" w:rsidRPr="00E810D2">
        <w:rPr>
          <w:rFonts w:asciiTheme="minorHAnsi" w:hAnsiTheme="minorHAnsi" w:cstheme="minorHAnsi"/>
          <w:b/>
          <w:sz w:val="22"/>
          <w:szCs w:val="22"/>
        </w:rPr>
        <w:t>ADRESA NA KOJU SE PRIJAVE PODNOSE I NAČIN PREDAJE DOKUMENTACIJE</w:t>
      </w:r>
    </w:p>
    <w:p w14:paraId="7090350A" w14:textId="4176D190" w:rsidR="008A689E" w:rsidRPr="00E810D2" w:rsidRDefault="0005151F" w:rsidP="008D68A0">
      <w:pPr>
        <w:pStyle w:val="NormalWeb"/>
        <w:shd w:val="clear" w:color="auto" w:fill="FFFFFF"/>
        <w:spacing w:before="0" w:beforeAutospacing="0" w:after="150" w:afterAutospacing="0"/>
        <w:jc w:val="both"/>
        <w:rPr>
          <w:rFonts w:asciiTheme="minorHAnsi" w:hAnsiTheme="minorHAnsi" w:cstheme="minorHAnsi"/>
          <w:b/>
          <w:color w:val="000000"/>
          <w:sz w:val="22"/>
          <w:szCs w:val="22"/>
        </w:rPr>
      </w:pPr>
      <w:r w:rsidRPr="00E810D2">
        <w:rPr>
          <w:rFonts w:asciiTheme="minorHAnsi" w:hAnsiTheme="minorHAnsi" w:cstheme="minorHAnsi"/>
          <w:color w:val="000000"/>
          <w:sz w:val="22"/>
          <w:szCs w:val="22"/>
        </w:rPr>
        <w:t>Prijava na javni konkurs se podnosi Komisiji</w:t>
      </w:r>
      <w:r w:rsidR="00043593">
        <w:rPr>
          <w:rFonts w:asciiTheme="minorHAnsi" w:hAnsiTheme="minorHAnsi" w:cstheme="minorHAnsi"/>
          <w:color w:val="000000"/>
          <w:sz w:val="22"/>
          <w:szCs w:val="22"/>
        </w:rPr>
        <w:t>,</w:t>
      </w:r>
      <w:r w:rsidRPr="00E810D2">
        <w:rPr>
          <w:rFonts w:asciiTheme="minorHAnsi" w:hAnsiTheme="minorHAnsi" w:cstheme="minorHAnsi"/>
          <w:color w:val="000000"/>
          <w:sz w:val="22"/>
          <w:szCs w:val="22"/>
        </w:rPr>
        <w:t xml:space="preserve"> preporučeno putem pošte</w:t>
      </w:r>
      <w:r w:rsidR="00043593">
        <w:rPr>
          <w:rFonts w:asciiTheme="minorHAnsi" w:hAnsiTheme="minorHAnsi" w:cstheme="minorHAnsi"/>
          <w:color w:val="000000"/>
          <w:sz w:val="22"/>
          <w:szCs w:val="22"/>
        </w:rPr>
        <w:t>,</w:t>
      </w:r>
      <w:bookmarkStart w:id="2" w:name="_GoBack"/>
      <w:bookmarkEnd w:id="2"/>
      <w:r w:rsidRPr="00E810D2">
        <w:rPr>
          <w:rFonts w:asciiTheme="minorHAnsi" w:hAnsiTheme="minorHAnsi" w:cstheme="minorHAnsi"/>
          <w:color w:val="000000"/>
          <w:sz w:val="22"/>
          <w:szCs w:val="22"/>
        </w:rPr>
        <w:t xml:space="preserve">u zatvorenoj koverti s naznakom </w:t>
      </w:r>
      <w:r w:rsidRPr="00E810D2">
        <w:rPr>
          <w:rFonts w:asciiTheme="minorHAnsi" w:hAnsiTheme="minorHAnsi" w:cstheme="minorHAnsi"/>
          <w:b/>
          <w:color w:val="000000"/>
          <w:sz w:val="22"/>
          <w:szCs w:val="22"/>
        </w:rPr>
        <w:t>"Prijava na javni konkurs na poziciju</w:t>
      </w:r>
      <w:r w:rsidRPr="00E810D2">
        <w:rPr>
          <w:rFonts w:asciiTheme="minorHAnsi" w:hAnsiTheme="minorHAnsi" w:cstheme="minorHAnsi"/>
          <w:color w:val="000000"/>
          <w:sz w:val="22"/>
          <w:szCs w:val="22"/>
        </w:rPr>
        <w:t xml:space="preserve"> (navesti ime i prezime, adresu, poziciju/e za koju/e je raspisan javni konkurs) </w:t>
      </w:r>
      <w:r w:rsidRPr="00E810D2">
        <w:rPr>
          <w:rFonts w:asciiTheme="minorHAnsi" w:hAnsiTheme="minorHAnsi" w:cstheme="minorHAnsi"/>
          <w:b/>
          <w:color w:val="000000"/>
          <w:sz w:val="22"/>
          <w:szCs w:val="22"/>
        </w:rPr>
        <w:t>NE OTVARAJ - OTVARA KOMISIJA</w:t>
      </w:r>
      <w:r w:rsidRPr="00E810D2">
        <w:rPr>
          <w:rFonts w:asciiTheme="minorHAnsi" w:hAnsiTheme="minorHAnsi" w:cstheme="minorHAnsi"/>
          <w:b/>
          <w:sz w:val="22"/>
          <w:szCs w:val="22"/>
        </w:rPr>
        <w:t>"</w:t>
      </w:r>
      <w:r w:rsidR="008A689E" w:rsidRPr="00E810D2">
        <w:rPr>
          <w:rFonts w:asciiTheme="minorHAnsi" w:hAnsiTheme="minorHAnsi" w:cstheme="minorHAnsi"/>
          <w:b/>
          <w:sz w:val="22"/>
          <w:szCs w:val="22"/>
        </w:rPr>
        <w:t>,</w:t>
      </w:r>
      <w:r w:rsidR="008A689E" w:rsidRPr="00E810D2">
        <w:rPr>
          <w:rFonts w:asciiTheme="minorHAnsi" w:hAnsiTheme="minorHAnsi" w:cstheme="minorHAnsi"/>
          <w:sz w:val="22"/>
          <w:szCs w:val="22"/>
        </w:rPr>
        <w:t xml:space="preserve"> na adresu: Javna ustanova Treća gimnazija, ulica: Vilsonovo šetalište broj 16, 71000 Sarajevo.</w:t>
      </w:r>
    </w:p>
    <w:p w14:paraId="58432BEE" w14:textId="1EE1AB15" w:rsidR="002823F5" w:rsidRPr="00E810D2" w:rsidRDefault="002823F5" w:rsidP="00DB61A0">
      <w:pPr>
        <w:pStyle w:val="NormalWeb"/>
        <w:shd w:val="clear" w:color="auto" w:fill="FFFFFF"/>
        <w:spacing w:before="0" w:beforeAutospacing="0" w:after="150" w:afterAutospacing="0"/>
        <w:rPr>
          <w:rFonts w:asciiTheme="minorHAnsi" w:hAnsiTheme="minorHAnsi" w:cstheme="minorHAnsi"/>
          <w:sz w:val="22"/>
          <w:szCs w:val="22"/>
        </w:rPr>
      </w:pPr>
      <w:r w:rsidRPr="00E810D2">
        <w:rPr>
          <w:rFonts w:asciiTheme="minorHAnsi" w:hAnsiTheme="minorHAnsi" w:cstheme="minorHAnsi"/>
          <w:sz w:val="22"/>
          <w:szCs w:val="22"/>
        </w:rPr>
        <w:t xml:space="preserve">Nepotpune i neblagovremene prijave neće se uzeti u razmatranje. </w:t>
      </w:r>
    </w:p>
    <w:p w14:paraId="3DE06030" w14:textId="77777777" w:rsidR="009939EC" w:rsidRDefault="009939EC" w:rsidP="006C64E3">
      <w:pPr>
        <w:pStyle w:val="NormalWeb"/>
        <w:shd w:val="clear" w:color="auto" w:fill="FFFFFF"/>
        <w:spacing w:before="0" w:beforeAutospacing="0" w:after="150" w:afterAutospacing="0"/>
        <w:rPr>
          <w:rFonts w:asciiTheme="minorHAnsi" w:hAnsiTheme="minorHAnsi" w:cstheme="minorHAnsi"/>
          <w:b/>
          <w:sz w:val="22"/>
          <w:szCs w:val="22"/>
        </w:rPr>
      </w:pPr>
    </w:p>
    <w:p w14:paraId="70AEF6C0" w14:textId="3D90A725" w:rsidR="00F04CBA" w:rsidRPr="00E810D2" w:rsidRDefault="009939EC" w:rsidP="006C64E3">
      <w:pPr>
        <w:pStyle w:val="NormalWeb"/>
        <w:shd w:val="clear" w:color="auto" w:fill="FFFFFF"/>
        <w:spacing w:before="0" w:beforeAutospacing="0" w:after="150" w:afterAutospacing="0"/>
        <w:rPr>
          <w:rFonts w:asciiTheme="minorHAnsi" w:hAnsiTheme="minorHAnsi" w:cstheme="minorHAnsi"/>
          <w:b/>
          <w:sz w:val="22"/>
          <w:szCs w:val="22"/>
        </w:rPr>
      </w:pPr>
      <w:r>
        <w:rPr>
          <w:rFonts w:asciiTheme="minorHAnsi" w:hAnsiTheme="minorHAnsi" w:cstheme="minorHAnsi"/>
          <w:b/>
          <w:sz w:val="22"/>
          <w:szCs w:val="22"/>
        </w:rPr>
        <w:lastRenderedPageBreak/>
        <w:t xml:space="preserve">IX - </w:t>
      </w:r>
      <w:r w:rsidR="00F04CBA" w:rsidRPr="00E810D2">
        <w:rPr>
          <w:rFonts w:asciiTheme="minorHAnsi" w:hAnsiTheme="minorHAnsi" w:cstheme="minorHAnsi"/>
          <w:b/>
          <w:sz w:val="22"/>
          <w:szCs w:val="22"/>
        </w:rPr>
        <w:t>DOKUMENTACIJA KOJA SE PODNOSI UZ PRIJAVU</w:t>
      </w:r>
      <w:r w:rsidR="00AB2A30" w:rsidRPr="00E810D2">
        <w:rPr>
          <w:rFonts w:asciiTheme="minorHAnsi" w:hAnsiTheme="minorHAnsi" w:cstheme="minorHAnsi"/>
          <w:b/>
          <w:sz w:val="22"/>
          <w:szCs w:val="22"/>
        </w:rPr>
        <w:t xml:space="preserve">                   </w:t>
      </w:r>
    </w:p>
    <w:p w14:paraId="1C9D59F6" w14:textId="59017E51" w:rsidR="00E810D2" w:rsidRPr="00E810D2" w:rsidRDefault="00E810D2" w:rsidP="00E810D2">
      <w:pPr>
        <w:pStyle w:val="NormalWeb"/>
        <w:shd w:val="clear" w:color="auto" w:fill="FFFFFF"/>
        <w:spacing w:before="0" w:beforeAutospacing="0" w:after="150" w:afterAutospacing="0"/>
        <w:rPr>
          <w:rFonts w:asciiTheme="minorHAnsi" w:hAnsiTheme="minorHAnsi" w:cstheme="minorHAnsi"/>
          <w:b/>
          <w:sz w:val="22"/>
          <w:szCs w:val="22"/>
        </w:rPr>
      </w:pPr>
      <w:r w:rsidRPr="00E810D2">
        <w:rPr>
          <w:rFonts w:asciiTheme="minorHAnsi" w:hAnsiTheme="minorHAnsi" w:cstheme="minorHAnsi"/>
          <w:b/>
          <w:sz w:val="22"/>
          <w:szCs w:val="22"/>
        </w:rPr>
        <w:t>Uz prijavu na konkurs kandidati/kandidatkinje trebaju blagovremeno dostaviti:</w:t>
      </w:r>
    </w:p>
    <w:p w14:paraId="7C212C4B" w14:textId="30304892" w:rsidR="00E810D2" w:rsidRDefault="00E810D2" w:rsidP="00E810D2">
      <w:pPr>
        <w:pStyle w:val="NoSpacing"/>
        <w:rPr>
          <w:rFonts w:cstheme="minorHAnsi"/>
          <w:b/>
        </w:rPr>
      </w:pPr>
      <w:r w:rsidRPr="00E810D2">
        <w:rPr>
          <w:rFonts w:cstheme="minorHAnsi"/>
          <w:b/>
        </w:rPr>
        <w:t>Obaveznu dokumentaciju:</w:t>
      </w:r>
    </w:p>
    <w:p w14:paraId="475CDADC" w14:textId="77777777" w:rsidR="00E810D2" w:rsidRPr="00E810D2" w:rsidRDefault="00E810D2" w:rsidP="00E810D2">
      <w:pPr>
        <w:pStyle w:val="NoSpacing"/>
        <w:rPr>
          <w:rFonts w:cstheme="minorHAnsi"/>
          <w:b/>
        </w:rPr>
      </w:pPr>
    </w:p>
    <w:p w14:paraId="71FF22F0" w14:textId="77777777" w:rsidR="00263828" w:rsidRDefault="00247694" w:rsidP="00263828">
      <w:pPr>
        <w:pStyle w:val="NoSpacing"/>
      </w:pPr>
      <w:r w:rsidRPr="00E810D2">
        <w:t>a) svojeručno potpisana pisana prijava na konkurs s kratkom biografijom, kontakt podacima kandidata (adresa, broj telefona, e-mail adresa), tačnom naznakom na koju poziciju se konkuriše i tačno navedenom dokumentacijom koja se prilaže uz prijavu na konkurs.</w:t>
      </w:r>
      <w:r w:rsidRPr="00E810D2">
        <w:br/>
        <w:t>b) diploma/uvjerenje/svjedodžba o stečenoj stručnoj spremi;</w:t>
      </w:r>
      <w:r w:rsidRPr="00E810D2">
        <w:br/>
        <w:t>c) izvod iz matične knjige rođenih;</w:t>
      </w:r>
      <w:r w:rsidRPr="00E810D2">
        <w:br/>
        <w:t>d) uvjerenje o državljanstvu Bosne i Hercegovine (ne starije od šest mjeseci);</w:t>
      </w:r>
      <w:r w:rsidRPr="00E810D2">
        <w:br/>
        <w:t xml:space="preserve">e) Saglasnost da se obavijesti iz člana 22. </w:t>
      </w:r>
      <w:r w:rsidR="00263828">
        <w:t>P</w:t>
      </w:r>
      <w:r w:rsidRPr="00E810D2">
        <w:t xml:space="preserve">ravilnika dostavljaju elektronskom poštom na adresu koju </w:t>
      </w:r>
      <w:r w:rsidR="00263828">
        <w:t xml:space="preserve">    </w:t>
      </w:r>
    </w:p>
    <w:p w14:paraId="60A16CB5" w14:textId="44D5CD89" w:rsidR="00E810D2" w:rsidRPr="00E810D2" w:rsidRDefault="00263828" w:rsidP="00263828">
      <w:pPr>
        <w:pStyle w:val="NoSpacing"/>
      </w:pPr>
      <w:r>
        <w:t xml:space="preserve">     </w:t>
      </w:r>
      <w:r w:rsidR="00247694" w:rsidRPr="00E810D2">
        <w:t xml:space="preserve">je kandidat naveo u prijavi na javni konkurs. Obrazac saglasnosti je sastavni dio </w:t>
      </w:r>
      <w:r w:rsidR="00152E3B">
        <w:t>P</w:t>
      </w:r>
      <w:r w:rsidR="00247694" w:rsidRPr="00E810D2">
        <w:t>ravilnika.</w:t>
      </w:r>
    </w:p>
    <w:p w14:paraId="6BD20AEC" w14:textId="2B7AE947" w:rsidR="00BD5FCB" w:rsidRPr="00E810D2" w:rsidRDefault="00E810D2" w:rsidP="00E810D2">
      <w:pPr>
        <w:pStyle w:val="NormalWeb"/>
        <w:shd w:val="clear" w:color="auto" w:fill="FFFFFF"/>
        <w:spacing w:before="0" w:beforeAutospacing="0" w:after="150" w:afterAutospacing="0"/>
        <w:rPr>
          <w:rFonts w:asciiTheme="minorHAnsi" w:hAnsiTheme="minorHAnsi" w:cstheme="minorHAnsi"/>
          <w:b/>
          <w:sz w:val="22"/>
          <w:szCs w:val="22"/>
          <w:u w:val="single"/>
        </w:rPr>
      </w:pPr>
      <w:r w:rsidRPr="00E810D2">
        <w:rPr>
          <w:rFonts w:asciiTheme="minorHAnsi" w:hAnsiTheme="minorHAnsi" w:cstheme="minorHAnsi"/>
          <w:sz w:val="22"/>
          <w:szCs w:val="22"/>
        </w:rPr>
        <w:t xml:space="preserve"> </w:t>
      </w:r>
      <w:r w:rsidR="00247694" w:rsidRPr="00E810D2">
        <w:rPr>
          <w:rFonts w:asciiTheme="minorHAnsi" w:hAnsiTheme="minorHAnsi" w:cstheme="minorHAnsi"/>
          <w:sz w:val="22"/>
          <w:szCs w:val="22"/>
        </w:rPr>
        <w:t>f) druge dokaze o ispunjavanju u</w:t>
      </w:r>
      <w:r w:rsidR="008B0649">
        <w:rPr>
          <w:rFonts w:asciiTheme="minorHAnsi" w:hAnsiTheme="minorHAnsi" w:cstheme="minorHAnsi"/>
          <w:sz w:val="22"/>
          <w:szCs w:val="22"/>
        </w:rPr>
        <w:t>vjeta</w:t>
      </w:r>
      <w:r w:rsidR="00247694" w:rsidRPr="00E810D2">
        <w:rPr>
          <w:rFonts w:asciiTheme="minorHAnsi" w:hAnsiTheme="minorHAnsi" w:cstheme="minorHAnsi"/>
          <w:sz w:val="22"/>
          <w:szCs w:val="22"/>
        </w:rPr>
        <w:t xml:space="preserve"> za to radno mjesto, a koji su navedeni u javnom konkursu.</w:t>
      </w:r>
      <w:r w:rsidR="00247694" w:rsidRPr="00E810D2">
        <w:rPr>
          <w:rFonts w:asciiTheme="minorHAnsi" w:hAnsiTheme="minorHAnsi" w:cstheme="minorHAnsi"/>
          <w:color w:val="000000"/>
          <w:sz w:val="22"/>
          <w:szCs w:val="22"/>
        </w:rPr>
        <w:br/>
      </w:r>
      <w:r w:rsidR="00247694" w:rsidRPr="00E810D2">
        <w:rPr>
          <w:rFonts w:asciiTheme="minorHAnsi" w:hAnsiTheme="minorHAnsi" w:cstheme="minorHAnsi"/>
          <w:color w:val="000000"/>
          <w:sz w:val="22"/>
          <w:szCs w:val="22"/>
        </w:rPr>
        <w:br/>
      </w:r>
      <w:r w:rsidRPr="00E810D2">
        <w:rPr>
          <w:rFonts w:asciiTheme="minorHAnsi" w:hAnsiTheme="minorHAnsi" w:cstheme="minorHAnsi"/>
          <w:b/>
          <w:sz w:val="22"/>
          <w:szCs w:val="22"/>
        </w:rPr>
        <w:t>Dodatnu dokumentaciju:</w:t>
      </w:r>
    </w:p>
    <w:p w14:paraId="14BE37A0" w14:textId="333CC0AB" w:rsidR="00E810D2" w:rsidRPr="00E810D2" w:rsidRDefault="00247694" w:rsidP="00E810D2">
      <w:pPr>
        <w:pStyle w:val="NoSpacing"/>
        <w:rPr>
          <w:rFonts w:cstheme="minorHAnsi"/>
        </w:rPr>
      </w:pPr>
      <w:r w:rsidRPr="00E810D2">
        <w:rPr>
          <w:rFonts w:cstheme="minorHAnsi"/>
        </w:rPr>
        <w:t xml:space="preserve">a) </w:t>
      </w:r>
      <w:r w:rsidR="00DE6976">
        <w:t>uvjerenje o radnom stažu sa tačno naznačenim poslovima i radnim zadacima (šifra zanimanja) koje izdaje fond za penzijsko-invalidsko osiguranje;</w:t>
      </w:r>
      <w:r w:rsidRPr="00E810D2">
        <w:rPr>
          <w:rFonts w:cstheme="minorHAnsi"/>
        </w:rPr>
        <w:br/>
        <w:t>b) uvjerenje/potvrda poslodavca o vremenu provedenom na stručnom osposobljavanju u ustanovi;</w:t>
      </w:r>
      <w:r w:rsidRPr="00E810D2">
        <w:rPr>
          <w:rFonts w:cstheme="minorHAnsi"/>
        </w:rPr>
        <w:br/>
        <w:t>c) uvjerenje/potvrda poslodavca o vremenu i ostvarenom stažu na poslovima asistenta u nastavi;</w:t>
      </w:r>
      <w:r w:rsidRPr="00E810D2">
        <w:rPr>
          <w:rFonts w:cstheme="minorHAnsi"/>
        </w:rPr>
        <w:br/>
        <w:t>d) uvjerenje/potvrda poslodavca o vremenu i ostvarenom stažu na poslovima nastavnika u produženom i cjelodnevnom boravku redovne osnovne škole;</w:t>
      </w:r>
      <w:r w:rsidRPr="00E810D2">
        <w:rPr>
          <w:rFonts w:cstheme="minorHAnsi"/>
        </w:rPr>
        <w:br/>
        <w:t>e) uvjerenje o položenom stručnom ispitu;</w:t>
      </w:r>
      <w:r w:rsidRPr="00E810D2">
        <w:rPr>
          <w:rFonts w:cstheme="minorHAnsi"/>
        </w:rPr>
        <w:br/>
        <w:t>f) potvrda/uvjerenje o vremenu provedenom na evidenciji službe za zapošljavanje koju/e izdaje Služba za zapošljavanje Kantona Sarajevo (ne starija od tri mjeseca);</w:t>
      </w:r>
      <w:r w:rsidRPr="00E810D2">
        <w:rPr>
          <w:rFonts w:cstheme="minorHAnsi"/>
        </w:rPr>
        <w:br/>
        <w:t>g) rješenje o sticanju posebnog stručnog zvanja koje je izdato u skladu sa Pravilnikom o ocjenjivanju, napredovanju i stjecanju stručnih zvanja odgajatelja, profesora/ nastavnika i stručnih saradnika u predškolskim ustanovama, osnovnim i srednjim školama i domovima učenika, odnosno propisom koji se primjenjuje na teritoriji Bosne i Hercegovine, kojim je stečeno zvanje na osnovu istih kriterija i u istoj proceduri kao u navedenom pravilniku;</w:t>
      </w:r>
      <w:r w:rsidRPr="00E810D2">
        <w:rPr>
          <w:rFonts w:cstheme="minorHAnsi"/>
        </w:rPr>
        <w:br/>
        <w:t>h) potvrda o posebnom priznanju UNSA;</w:t>
      </w:r>
      <w:r w:rsidRPr="00E810D2">
        <w:rPr>
          <w:rFonts w:cstheme="minorHAnsi"/>
        </w:rPr>
        <w:br/>
        <w:t>i) diploma/uvjerenje o stečenom akademskom zvanju;</w:t>
      </w:r>
      <w:r w:rsidRPr="00E810D2">
        <w:rPr>
          <w:rFonts w:cstheme="minorHAnsi"/>
        </w:rPr>
        <w:br/>
        <w:t>j) uvjerenje/rješenje nadležnih organa o pripadnosti boračkoj populaciji i to:</w:t>
      </w:r>
      <w:r w:rsidRPr="00E810D2">
        <w:rPr>
          <w:rFonts w:cstheme="minorHAnsi"/>
        </w:rPr>
        <w:br/>
      </w:r>
      <w:r w:rsidR="00E810D2" w:rsidRPr="00E810D2">
        <w:rPr>
          <w:rFonts w:cstheme="minorHAnsi"/>
        </w:rPr>
        <w:t xml:space="preserve">          </w:t>
      </w:r>
      <w:r w:rsidRPr="00E810D2">
        <w:rPr>
          <w:rFonts w:cstheme="minorHAnsi"/>
        </w:rPr>
        <w:t>1) uvjerenje o statusu djeteta šehida-poginulog borca i nestalog branioca;</w:t>
      </w:r>
      <w:r w:rsidRPr="00E810D2">
        <w:rPr>
          <w:rFonts w:cstheme="minorHAnsi"/>
        </w:rPr>
        <w:br/>
      </w:r>
      <w:r w:rsidR="00E810D2" w:rsidRPr="00E810D2">
        <w:rPr>
          <w:rFonts w:cstheme="minorHAnsi"/>
        </w:rPr>
        <w:t xml:space="preserve">          </w:t>
      </w:r>
      <w:r w:rsidRPr="00E810D2">
        <w:rPr>
          <w:rFonts w:cstheme="minorHAnsi"/>
        </w:rPr>
        <w:t xml:space="preserve">2) rješenje o priznatom pravu na porodičnu invalidninu za suprugu šehida-poginulog, umrlog i </w:t>
      </w:r>
      <w:r w:rsidR="00E810D2" w:rsidRPr="00E810D2">
        <w:rPr>
          <w:rFonts w:cstheme="minorHAnsi"/>
        </w:rPr>
        <w:t xml:space="preserve"> </w:t>
      </w:r>
    </w:p>
    <w:p w14:paraId="07941B44" w14:textId="77777777" w:rsidR="00E810D2" w:rsidRPr="00E810D2" w:rsidRDefault="00E810D2" w:rsidP="00E810D2">
      <w:pPr>
        <w:pStyle w:val="NoSpacing"/>
        <w:rPr>
          <w:rFonts w:cstheme="minorHAnsi"/>
        </w:rPr>
      </w:pPr>
      <w:r w:rsidRPr="00E810D2">
        <w:rPr>
          <w:rFonts w:cstheme="minorHAnsi"/>
        </w:rPr>
        <w:t xml:space="preserve">              </w:t>
      </w:r>
      <w:r w:rsidR="00247694" w:rsidRPr="00E810D2">
        <w:rPr>
          <w:rFonts w:cstheme="minorHAnsi"/>
        </w:rPr>
        <w:t xml:space="preserve">nestalog branioca i uvjerenje o učešću u oružanim snagama za šehida/poginulog, umrlog i </w:t>
      </w:r>
      <w:r w:rsidRPr="00E810D2">
        <w:rPr>
          <w:rFonts w:cstheme="minorHAnsi"/>
        </w:rPr>
        <w:t xml:space="preserve">  </w:t>
      </w:r>
    </w:p>
    <w:p w14:paraId="381118FE" w14:textId="77777777" w:rsidR="00E810D2" w:rsidRPr="00E810D2" w:rsidRDefault="00E810D2" w:rsidP="00E810D2">
      <w:pPr>
        <w:pStyle w:val="NoSpacing"/>
        <w:rPr>
          <w:rFonts w:cstheme="minorHAnsi"/>
        </w:rPr>
      </w:pPr>
      <w:r w:rsidRPr="00E810D2">
        <w:rPr>
          <w:rFonts w:cstheme="minorHAnsi"/>
        </w:rPr>
        <w:t xml:space="preserve">              </w:t>
      </w:r>
      <w:r w:rsidR="00247694" w:rsidRPr="00E810D2">
        <w:rPr>
          <w:rFonts w:cstheme="minorHAnsi"/>
        </w:rPr>
        <w:t>nestalog branioca, rješenje o priznatom svojstvu ratnog vojnog invalida;</w:t>
      </w:r>
      <w:r w:rsidR="00247694" w:rsidRPr="00E810D2">
        <w:rPr>
          <w:rFonts w:cstheme="minorHAnsi"/>
        </w:rPr>
        <w:br/>
      </w:r>
      <w:r w:rsidRPr="00E810D2">
        <w:rPr>
          <w:rFonts w:cstheme="minorHAnsi"/>
        </w:rPr>
        <w:t xml:space="preserve">         </w:t>
      </w:r>
      <w:r w:rsidR="00247694" w:rsidRPr="00E810D2">
        <w:rPr>
          <w:rFonts w:cstheme="minorHAnsi"/>
        </w:rPr>
        <w:t>3) dokaz o bračnoj zajednici sa ratnim vojnim invalidom;</w:t>
      </w:r>
      <w:r w:rsidR="00247694" w:rsidRPr="00E810D2">
        <w:rPr>
          <w:rFonts w:cstheme="minorHAnsi"/>
        </w:rPr>
        <w:br/>
      </w:r>
      <w:r w:rsidRPr="00E810D2">
        <w:rPr>
          <w:rFonts w:cstheme="minorHAnsi"/>
        </w:rPr>
        <w:t xml:space="preserve">         </w:t>
      </w:r>
      <w:r w:rsidR="00247694" w:rsidRPr="00E810D2">
        <w:rPr>
          <w:rFonts w:cstheme="minorHAnsi"/>
        </w:rPr>
        <w:t>4) rješenje o priznatom pravu na mjesečno novčano primanje dobitniku priznanja;</w:t>
      </w:r>
      <w:r w:rsidR="00247694" w:rsidRPr="00E810D2">
        <w:rPr>
          <w:rFonts w:cstheme="minorHAnsi"/>
        </w:rPr>
        <w:br/>
      </w:r>
      <w:r w:rsidRPr="00E810D2">
        <w:rPr>
          <w:rFonts w:cstheme="minorHAnsi"/>
        </w:rPr>
        <w:t xml:space="preserve">         </w:t>
      </w:r>
      <w:r w:rsidR="00247694" w:rsidRPr="00E810D2">
        <w:rPr>
          <w:rFonts w:cstheme="minorHAnsi"/>
        </w:rPr>
        <w:t>5) uvjerenje o učešću u oružanim snagama;</w:t>
      </w:r>
      <w:r w:rsidR="00247694" w:rsidRPr="00E810D2">
        <w:rPr>
          <w:rFonts w:cstheme="minorHAnsi"/>
        </w:rPr>
        <w:br/>
      </w:r>
      <w:r w:rsidRPr="00E810D2">
        <w:rPr>
          <w:rFonts w:cstheme="minorHAnsi"/>
        </w:rPr>
        <w:t xml:space="preserve">         </w:t>
      </w:r>
      <w:r w:rsidR="00247694" w:rsidRPr="00E810D2">
        <w:rPr>
          <w:rFonts w:cstheme="minorHAnsi"/>
        </w:rPr>
        <w:t>6) uvjerenje o statusu djeteta ratnog vojnog invalida;</w:t>
      </w:r>
      <w:r w:rsidR="00247694" w:rsidRPr="00E810D2">
        <w:rPr>
          <w:rFonts w:cstheme="minorHAnsi"/>
        </w:rPr>
        <w:br/>
      </w:r>
      <w:r w:rsidRPr="00E810D2">
        <w:rPr>
          <w:rFonts w:cstheme="minorHAnsi"/>
        </w:rPr>
        <w:t xml:space="preserve">         </w:t>
      </w:r>
      <w:r w:rsidR="00247694" w:rsidRPr="00E810D2">
        <w:rPr>
          <w:rFonts w:cstheme="minorHAnsi"/>
        </w:rPr>
        <w:t xml:space="preserve">7) rješenje o priznatom pravu na invalidninu ili mjesečni novčani dodatak ili uvjerenje o učešću u </w:t>
      </w:r>
      <w:r w:rsidRPr="00E810D2">
        <w:rPr>
          <w:rFonts w:cstheme="minorHAnsi"/>
        </w:rPr>
        <w:t xml:space="preserve"> </w:t>
      </w:r>
    </w:p>
    <w:p w14:paraId="073F836E" w14:textId="77777777" w:rsidR="00E810D2" w:rsidRPr="00E810D2" w:rsidRDefault="00E810D2" w:rsidP="00E810D2">
      <w:pPr>
        <w:pStyle w:val="NoSpacing"/>
        <w:rPr>
          <w:rFonts w:cstheme="minorHAnsi"/>
        </w:rPr>
      </w:pPr>
      <w:r w:rsidRPr="00E810D2">
        <w:rPr>
          <w:rFonts w:cstheme="minorHAnsi"/>
        </w:rPr>
        <w:t xml:space="preserve">             </w:t>
      </w:r>
      <w:r w:rsidR="00247694" w:rsidRPr="00E810D2">
        <w:rPr>
          <w:rFonts w:cstheme="minorHAnsi"/>
        </w:rPr>
        <w:t xml:space="preserve">oružanim snagama koje izdaje općinska služba za boračko-invalidsku zaštitu odnosno grupa za </w:t>
      </w:r>
    </w:p>
    <w:p w14:paraId="1D6CA492" w14:textId="77777777" w:rsidR="00E810D2" w:rsidRPr="00E810D2" w:rsidRDefault="00E810D2" w:rsidP="00E810D2">
      <w:pPr>
        <w:pStyle w:val="NoSpacing"/>
        <w:rPr>
          <w:rFonts w:cstheme="minorHAnsi"/>
        </w:rPr>
      </w:pPr>
      <w:r w:rsidRPr="00E810D2">
        <w:rPr>
          <w:rFonts w:cstheme="minorHAnsi"/>
        </w:rPr>
        <w:t xml:space="preserve">            </w:t>
      </w:r>
      <w:r w:rsidR="00247694" w:rsidRPr="00E810D2">
        <w:rPr>
          <w:rFonts w:cstheme="minorHAnsi"/>
        </w:rPr>
        <w:t>pitanja evidencije iz oblasti vojne obaveze prema mjestu prebivališta, ne starije od šest</w:t>
      </w:r>
      <w:r w:rsidRPr="00E810D2">
        <w:rPr>
          <w:rFonts w:cstheme="minorHAnsi"/>
        </w:rPr>
        <w:t xml:space="preserve">         </w:t>
      </w:r>
    </w:p>
    <w:p w14:paraId="4FCCDB7E" w14:textId="551BFCE0" w:rsidR="00247694" w:rsidRPr="00E810D2" w:rsidRDefault="00E810D2" w:rsidP="00E810D2">
      <w:pPr>
        <w:pStyle w:val="NoSpacing"/>
        <w:rPr>
          <w:rFonts w:cstheme="minorHAnsi"/>
        </w:rPr>
      </w:pPr>
      <w:r w:rsidRPr="00E810D2">
        <w:rPr>
          <w:rFonts w:cstheme="minorHAnsi"/>
        </w:rPr>
        <w:t xml:space="preserve">            </w:t>
      </w:r>
      <w:r w:rsidR="00247694" w:rsidRPr="00E810D2">
        <w:rPr>
          <w:rFonts w:cstheme="minorHAnsi"/>
        </w:rPr>
        <w:t>mjeseci;</w:t>
      </w:r>
      <w:r w:rsidR="00247694" w:rsidRPr="00E810D2">
        <w:rPr>
          <w:rFonts w:cstheme="minorHAnsi"/>
        </w:rPr>
        <w:br/>
        <w:t>k) uvjerenje/potvrdu o neprekidnom prebivalištu na području Kantona Sarajevo u posljednja 24 mjeseca (n</w:t>
      </w:r>
      <w:r w:rsidR="00036A8C" w:rsidRPr="00E810D2">
        <w:rPr>
          <w:rFonts w:cstheme="minorHAnsi"/>
        </w:rPr>
        <w:t>e starije od šest mjeseci).</w:t>
      </w:r>
      <w:r w:rsidR="00036A8C" w:rsidRPr="00E810D2">
        <w:rPr>
          <w:rFonts w:cstheme="minorHAnsi"/>
        </w:rPr>
        <w:br/>
      </w:r>
      <w:r w:rsidR="00036A8C" w:rsidRPr="00E810D2">
        <w:rPr>
          <w:rFonts w:cstheme="minorHAnsi"/>
        </w:rPr>
        <w:br/>
      </w:r>
      <w:r w:rsidR="00247694" w:rsidRPr="00E810D2">
        <w:rPr>
          <w:rFonts w:cstheme="minorHAnsi"/>
        </w:rPr>
        <w:t>Prijava kandidata koji nije dostavio dodatnu dokumentaciju će se smatrati urednom, a prijavljeni kandidat će se bodovati samo po osnovu onih kriterija za koje je dostavio ured</w:t>
      </w:r>
      <w:r w:rsidR="00036A8C" w:rsidRPr="00E810D2">
        <w:rPr>
          <w:rFonts w:cstheme="minorHAnsi"/>
        </w:rPr>
        <w:t>nu i validnu dokumentaciju.</w:t>
      </w:r>
      <w:r w:rsidR="00036A8C" w:rsidRPr="00E810D2">
        <w:rPr>
          <w:rFonts w:cstheme="minorHAnsi"/>
        </w:rPr>
        <w:br/>
      </w:r>
      <w:r w:rsidR="00247694" w:rsidRPr="00E810D2">
        <w:rPr>
          <w:rFonts w:cstheme="minorHAnsi"/>
        </w:rPr>
        <w:lastRenderedPageBreak/>
        <w:t>Dokumentacija koju kandidat dostavlja uz prijavu na konkurs može biti kopija uz obavezu da kandidat koji je primljen po konkursu dostavi originalnu dokumentaciju ili ovjerene kopije dokumentacije, najkasnije pet dana po dobijanju konačne odluke o izboru radnika.</w:t>
      </w:r>
    </w:p>
    <w:p w14:paraId="6BC32814" w14:textId="77777777" w:rsidR="008D68A0" w:rsidRPr="00E810D2" w:rsidRDefault="008D68A0" w:rsidP="008D68A0">
      <w:pPr>
        <w:pStyle w:val="NoSpacing"/>
        <w:rPr>
          <w:rFonts w:cstheme="minorHAnsi"/>
        </w:rPr>
      </w:pPr>
    </w:p>
    <w:p w14:paraId="32699AF8" w14:textId="775DFD16" w:rsidR="00AB2A30" w:rsidRPr="00E810D2" w:rsidRDefault="008D68A0" w:rsidP="008D68A0">
      <w:pPr>
        <w:pStyle w:val="NoSpacing"/>
        <w:rPr>
          <w:rFonts w:cstheme="minorHAnsi"/>
        </w:rPr>
      </w:pPr>
      <w:r w:rsidRPr="00E810D2">
        <w:rPr>
          <w:rFonts w:cstheme="minorHAnsi"/>
        </w:rPr>
        <w:t>NAPOMENA:</w:t>
      </w:r>
    </w:p>
    <w:p w14:paraId="235CD972" w14:textId="48A71267" w:rsidR="002B2AC1" w:rsidRPr="00E810D2" w:rsidRDefault="00247694" w:rsidP="00554AC8">
      <w:pPr>
        <w:pStyle w:val="NormalWeb"/>
        <w:shd w:val="clear" w:color="auto" w:fill="FFFFFF"/>
        <w:spacing w:before="0" w:beforeAutospacing="0" w:after="150" w:afterAutospacing="0"/>
        <w:jc w:val="both"/>
        <w:rPr>
          <w:rFonts w:asciiTheme="minorHAnsi" w:hAnsiTheme="minorHAnsi" w:cstheme="minorHAnsi"/>
          <w:sz w:val="22"/>
          <w:szCs w:val="22"/>
        </w:rPr>
      </w:pPr>
      <w:r w:rsidRPr="00E810D2">
        <w:rPr>
          <w:rFonts w:asciiTheme="minorHAnsi" w:hAnsiTheme="minorHAnsi" w:cstheme="minorHAnsi"/>
          <w:color w:val="FF0000"/>
          <w:sz w:val="22"/>
          <w:szCs w:val="22"/>
        </w:rPr>
        <w:br/>
      </w:r>
      <w:r w:rsidR="002B2AC1" w:rsidRPr="00E810D2">
        <w:rPr>
          <w:rFonts w:asciiTheme="minorHAnsi" w:hAnsiTheme="minorHAnsi" w:cstheme="minorHAnsi"/>
          <w:sz w:val="22"/>
          <w:szCs w:val="22"/>
        </w:rPr>
        <w:t>Kandidati iz člana</w:t>
      </w:r>
      <w:r w:rsidR="002C7E64" w:rsidRPr="00E810D2">
        <w:rPr>
          <w:rFonts w:asciiTheme="minorHAnsi" w:hAnsiTheme="minorHAnsi" w:cstheme="minorHAnsi"/>
          <w:sz w:val="22"/>
          <w:szCs w:val="22"/>
        </w:rPr>
        <w:t xml:space="preserve"> 19</w:t>
      </w:r>
      <w:r w:rsidR="002B2AC1" w:rsidRPr="00E810D2">
        <w:rPr>
          <w:rFonts w:asciiTheme="minorHAnsi" w:hAnsiTheme="minorHAnsi" w:cstheme="minorHAnsi"/>
          <w:sz w:val="22"/>
          <w:szCs w:val="22"/>
        </w:rPr>
        <w:t>. stav (</w:t>
      </w:r>
      <w:r w:rsidR="002C7E64" w:rsidRPr="00E810D2">
        <w:rPr>
          <w:rFonts w:asciiTheme="minorHAnsi" w:hAnsiTheme="minorHAnsi" w:cstheme="minorHAnsi"/>
          <w:sz w:val="22"/>
          <w:szCs w:val="22"/>
        </w:rPr>
        <w:t>8</w:t>
      </w:r>
      <w:r w:rsidR="002B2AC1" w:rsidRPr="00E810D2">
        <w:rPr>
          <w:rFonts w:asciiTheme="minorHAnsi" w:hAnsiTheme="minorHAnsi" w:cstheme="minorHAnsi"/>
          <w:sz w:val="22"/>
          <w:szCs w:val="22"/>
        </w:rPr>
        <w:t>) i (</w:t>
      </w:r>
      <w:r w:rsidR="002C7E64" w:rsidRPr="00E810D2">
        <w:rPr>
          <w:rFonts w:asciiTheme="minorHAnsi" w:hAnsiTheme="minorHAnsi" w:cstheme="minorHAnsi"/>
          <w:sz w:val="22"/>
          <w:szCs w:val="22"/>
        </w:rPr>
        <w:t>9</w:t>
      </w:r>
      <w:r w:rsidR="002B2AC1" w:rsidRPr="00E810D2">
        <w:rPr>
          <w:rFonts w:asciiTheme="minorHAnsi" w:hAnsiTheme="minorHAnsi" w:cstheme="minorHAnsi"/>
          <w:sz w:val="22"/>
          <w:szCs w:val="22"/>
        </w:rPr>
        <w:t>) Pravilnika će elektronskom poštom</w:t>
      </w:r>
      <w:r w:rsidR="006D053A" w:rsidRPr="00E810D2">
        <w:rPr>
          <w:rFonts w:asciiTheme="minorHAnsi" w:hAnsiTheme="minorHAnsi" w:cstheme="minorHAnsi"/>
          <w:sz w:val="22"/>
          <w:szCs w:val="22"/>
        </w:rPr>
        <w:t>,</w:t>
      </w:r>
      <w:r w:rsidR="002B2AC1" w:rsidRPr="00E810D2">
        <w:rPr>
          <w:rFonts w:asciiTheme="minorHAnsi" w:hAnsiTheme="minorHAnsi" w:cstheme="minorHAnsi"/>
          <w:sz w:val="22"/>
          <w:szCs w:val="22"/>
        </w:rPr>
        <w:t xml:space="preserve"> na adresu navedenu </w:t>
      </w:r>
      <w:r w:rsidR="00A8632C" w:rsidRPr="00E810D2">
        <w:rPr>
          <w:rFonts w:asciiTheme="minorHAnsi" w:hAnsiTheme="minorHAnsi" w:cstheme="minorHAnsi"/>
          <w:sz w:val="22"/>
          <w:szCs w:val="22"/>
        </w:rPr>
        <w:t xml:space="preserve">u </w:t>
      </w:r>
      <w:r w:rsidR="002B2AC1" w:rsidRPr="00E810D2">
        <w:rPr>
          <w:rFonts w:asciiTheme="minorHAnsi" w:hAnsiTheme="minorHAnsi" w:cstheme="minorHAnsi"/>
          <w:sz w:val="22"/>
          <w:szCs w:val="22"/>
        </w:rPr>
        <w:t>prijavi za javni konkurs</w:t>
      </w:r>
      <w:r w:rsidR="006D053A" w:rsidRPr="00E810D2">
        <w:rPr>
          <w:rFonts w:asciiTheme="minorHAnsi" w:hAnsiTheme="minorHAnsi" w:cstheme="minorHAnsi"/>
          <w:sz w:val="22"/>
          <w:szCs w:val="22"/>
        </w:rPr>
        <w:t>,</w:t>
      </w:r>
      <w:r w:rsidR="002B2AC1" w:rsidRPr="00E810D2">
        <w:rPr>
          <w:rFonts w:asciiTheme="minorHAnsi" w:hAnsiTheme="minorHAnsi" w:cstheme="minorHAnsi"/>
          <w:sz w:val="22"/>
          <w:szCs w:val="22"/>
        </w:rPr>
        <w:t xml:space="preserve"> biti obaviješteni o mjestu i vremenu provjere radnih i stručnih sposobnosti, a ukoliko bez opravdanja ne pristupe istoj izgubit će pravo daljeg učešća u konkursnoj proceduri. </w:t>
      </w:r>
    </w:p>
    <w:p w14:paraId="5E12E849" w14:textId="1261B046" w:rsidR="00DE651E" w:rsidRPr="00E810D2" w:rsidRDefault="00601223" w:rsidP="00554AC8">
      <w:pPr>
        <w:pStyle w:val="NormalWeb"/>
        <w:shd w:val="clear" w:color="auto" w:fill="FFFFFF"/>
        <w:spacing w:before="0" w:beforeAutospacing="0" w:after="150" w:afterAutospacing="0"/>
        <w:jc w:val="both"/>
        <w:rPr>
          <w:rFonts w:asciiTheme="minorHAnsi" w:hAnsiTheme="minorHAnsi" w:cstheme="minorHAnsi"/>
          <w:sz w:val="22"/>
          <w:szCs w:val="22"/>
        </w:rPr>
      </w:pPr>
      <w:r w:rsidRPr="00E810D2">
        <w:rPr>
          <w:rFonts w:asciiTheme="minorHAnsi" w:hAnsiTheme="minorHAnsi" w:cstheme="minorHAnsi"/>
          <w:sz w:val="22"/>
          <w:szCs w:val="22"/>
        </w:rPr>
        <w:t xml:space="preserve">Kandidati koji su pozvani </w:t>
      </w:r>
      <w:r w:rsidRPr="00E810D2">
        <w:rPr>
          <w:rFonts w:asciiTheme="minorHAnsi" w:hAnsiTheme="minorHAnsi" w:cstheme="minorHAnsi"/>
          <w:color w:val="000000"/>
          <w:sz w:val="22"/>
          <w:szCs w:val="22"/>
        </w:rPr>
        <w:t>na provjeru radnih i stručnih sposobnosti i koji posjeduju dodatnu dokumentaciju iz člana 17. stav (2) tačka</w:t>
      </w:r>
      <w:r w:rsidR="00C57E97" w:rsidRPr="00E810D2">
        <w:rPr>
          <w:rFonts w:asciiTheme="minorHAnsi" w:hAnsiTheme="minorHAnsi" w:cstheme="minorHAnsi"/>
          <w:color w:val="000000"/>
          <w:sz w:val="22"/>
          <w:szCs w:val="22"/>
        </w:rPr>
        <w:t xml:space="preserve"> </w:t>
      </w:r>
      <w:r w:rsidRPr="00E810D2">
        <w:rPr>
          <w:rFonts w:asciiTheme="minorHAnsi" w:hAnsiTheme="minorHAnsi" w:cstheme="minorHAnsi"/>
          <w:color w:val="000000"/>
          <w:sz w:val="22"/>
          <w:szCs w:val="22"/>
        </w:rPr>
        <w:t xml:space="preserve"> j) </w:t>
      </w:r>
      <w:r w:rsidR="00C57E97" w:rsidRPr="00E810D2">
        <w:rPr>
          <w:rFonts w:asciiTheme="minorHAnsi" w:hAnsiTheme="minorHAnsi" w:cstheme="minorHAnsi"/>
          <w:color w:val="000000"/>
          <w:sz w:val="22"/>
          <w:szCs w:val="22"/>
        </w:rPr>
        <w:t>P</w:t>
      </w:r>
      <w:r w:rsidRPr="00E810D2">
        <w:rPr>
          <w:rFonts w:asciiTheme="minorHAnsi" w:hAnsiTheme="minorHAnsi" w:cstheme="minorHAnsi"/>
          <w:color w:val="000000"/>
          <w:sz w:val="22"/>
          <w:szCs w:val="22"/>
        </w:rPr>
        <w:t xml:space="preserve">ravilnika, obavezni su istu neposredno po dolasku na provjeru radnih i stručnih sposobnosti uručiti Komisiji, koja navedenu činjenicu zapisnički konstatuje. </w:t>
      </w:r>
    </w:p>
    <w:p w14:paraId="60EBAA78" w14:textId="77777777" w:rsidR="007074AB" w:rsidRPr="00E810D2" w:rsidRDefault="007074AB" w:rsidP="007074AB">
      <w:pPr>
        <w:pStyle w:val="NoSpacing"/>
        <w:rPr>
          <w:rFonts w:cstheme="minorHAnsi"/>
          <w:bCs/>
        </w:rPr>
      </w:pPr>
    </w:p>
    <w:p w14:paraId="6F7A7457" w14:textId="1B98539C" w:rsidR="007074AB" w:rsidRPr="00D149DF" w:rsidRDefault="00114D97" w:rsidP="007074AB">
      <w:pPr>
        <w:pStyle w:val="NoSpacing"/>
        <w:rPr>
          <w:rFonts w:cstheme="minorHAnsi"/>
          <w:b/>
          <w:bCs/>
        </w:rPr>
      </w:pPr>
      <w:r>
        <w:rPr>
          <w:rFonts w:cstheme="minorHAnsi"/>
          <w:b/>
          <w:bCs/>
        </w:rPr>
        <w:t>X - D</w:t>
      </w:r>
      <w:r w:rsidRPr="00D149DF">
        <w:rPr>
          <w:rFonts w:cstheme="minorHAnsi"/>
          <w:b/>
          <w:bCs/>
        </w:rPr>
        <w:t>OPUNSKA PRAVA BORACA-BRANITELJA BIH</w:t>
      </w:r>
    </w:p>
    <w:p w14:paraId="67D7C2B1" w14:textId="6990B4F1" w:rsidR="00DE651E" w:rsidRPr="00E810D2" w:rsidRDefault="00DE651E" w:rsidP="00554AC8">
      <w:pPr>
        <w:pStyle w:val="NoSpacing"/>
        <w:rPr>
          <w:rFonts w:cstheme="minorHAnsi"/>
        </w:rPr>
      </w:pPr>
      <w:r w:rsidRPr="00E810D2">
        <w:rPr>
          <w:rFonts w:cstheme="minorHAnsi"/>
        </w:rPr>
        <w:br/>
        <w:t>Nakon bodovanja na osnovu općih i posebnih kriterija, kandidatima koji su prošli kompletnu proceduru uključujući i intervju, na ukupan broj prethodno ostvarenih bodova u zavisnosti o pripadnosti boračkoj populaciji (branioci i članovi njihovih porodica) dodaju se i bodovi kako je to propisano Uredbom o jedinstvenim kriterijima i pravilima za zapošljavanje branilaca i članova njihovih porodica u institucijama u Kantonu Sarajevo i općinama u Kantonu Sarajevo, Gradu Sarajevo i općinama u Kantonu Sara</w:t>
      </w:r>
      <w:r w:rsidR="007074AB" w:rsidRPr="00E810D2">
        <w:rPr>
          <w:rFonts w:cstheme="minorHAnsi"/>
        </w:rPr>
        <w:t>jevo</w:t>
      </w:r>
      <w:r w:rsidRPr="00E810D2">
        <w:rPr>
          <w:rFonts w:cstheme="minorHAnsi"/>
        </w:rPr>
        <w:t xml:space="preserve"> ("Službene novine Kantona Sara</w:t>
      </w:r>
      <w:r w:rsidR="007074AB" w:rsidRPr="00E810D2">
        <w:rPr>
          <w:rFonts w:cstheme="minorHAnsi"/>
        </w:rPr>
        <w:t>jevo", br. 37/20 i 27/21).</w:t>
      </w:r>
      <w:r w:rsidR="007074AB" w:rsidRPr="00E810D2">
        <w:rPr>
          <w:rFonts w:cstheme="minorHAnsi"/>
        </w:rPr>
        <w:br/>
      </w:r>
      <w:r w:rsidR="007074AB" w:rsidRPr="00E810D2">
        <w:rPr>
          <w:rFonts w:cstheme="minorHAnsi"/>
        </w:rPr>
        <w:br/>
      </w:r>
      <w:r w:rsidRPr="00E810D2">
        <w:rPr>
          <w:rFonts w:cstheme="minorHAnsi"/>
        </w:rPr>
        <w:t xml:space="preserve">Dodatni bodovi iz stava (1) ovog člana računaju se u skladu sa Instrukcijom o bližoj primjeni kriterija vrednovanja prema </w:t>
      </w:r>
      <w:r w:rsidR="007074AB" w:rsidRPr="00E810D2">
        <w:rPr>
          <w:rFonts w:cstheme="minorHAnsi"/>
        </w:rPr>
        <w:t>U</w:t>
      </w:r>
      <w:r w:rsidRPr="00E810D2">
        <w:rPr>
          <w:rFonts w:cstheme="minorHAnsi"/>
        </w:rPr>
        <w:t>redbi o jedinstvenim kriterijima i pravilima za zapošljavanje branilaca i članova njihovih porodica u institucijama u Kantonu Sarajevo, Gradu Sarajevo i općinama u Kantonu Sarajevo ("Službene novine Kantona Sarajevo", br. 38/20 i 28/21).</w:t>
      </w:r>
      <w:r w:rsidRPr="00E810D2">
        <w:rPr>
          <w:rFonts w:cstheme="minorHAnsi"/>
        </w:rPr>
        <w:br/>
      </w:r>
    </w:p>
    <w:p w14:paraId="378E08B6" w14:textId="3DCC3D65" w:rsidR="006C64E3" w:rsidRPr="00E810D2" w:rsidRDefault="007074AB" w:rsidP="00554AC8">
      <w:pPr>
        <w:pStyle w:val="NormalWeb"/>
        <w:shd w:val="clear" w:color="auto" w:fill="FFFFFF"/>
        <w:spacing w:before="0" w:beforeAutospacing="0" w:after="150" w:afterAutospacing="0"/>
        <w:jc w:val="both"/>
        <w:rPr>
          <w:rFonts w:asciiTheme="minorHAnsi" w:hAnsiTheme="minorHAnsi" w:cstheme="minorHAnsi"/>
          <w:color w:val="454545"/>
          <w:sz w:val="22"/>
          <w:szCs w:val="22"/>
        </w:rPr>
      </w:pPr>
      <w:r w:rsidRPr="00E810D2">
        <w:rPr>
          <w:rFonts w:asciiTheme="minorHAnsi" w:hAnsiTheme="minorHAnsi" w:cstheme="minorHAnsi"/>
          <w:sz w:val="22"/>
          <w:szCs w:val="22"/>
        </w:rPr>
        <w:t>N</w:t>
      </w:r>
      <w:r w:rsidR="00997AAC" w:rsidRPr="00E810D2">
        <w:rPr>
          <w:rFonts w:asciiTheme="minorHAnsi" w:hAnsiTheme="minorHAnsi" w:cstheme="minorHAnsi"/>
          <w:color w:val="000000"/>
          <w:sz w:val="22"/>
          <w:szCs w:val="22"/>
        </w:rPr>
        <w:t xml:space="preserve">akon konačnosti odluke iz člana 22. stav (5), odnosno iz člana 23. Pravilnika, izabrani kandidat je dužan dostaviti ljekarsko uvjerenje nadležne zdravstvene ustanove koje nije starije od šest mjeseci, kao i drugu dokumentaciju u skladu sa zakonom i internim aktima ustanove, nakon čega direktor zaključuje ugovor o radu s izabranim kandidatom. </w:t>
      </w:r>
    </w:p>
    <w:p w14:paraId="7A68E596" w14:textId="58B664A9" w:rsidR="005778F2" w:rsidRDefault="00927D81" w:rsidP="00932477">
      <w:pPr>
        <w:pStyle w:val="NormalWeb"/>
        <w:shd w:val="clear" w:color="auto" w:fill="FFFFFF"/>
        <w:spacing w:before="0" w:beforeAutospacing="0" w:after="150" w:afterAutospacing="0"/>
        <w:jc w:val="both"/>
        <w:rPr>
          <w:rFonts w:asciiTheme="minorHAnsi" w:hAnsiTheme="minorHAnsi" w:cstheme="minorHAnsi"/>
          <w:sz w:val="22"/>
          <w:szCs w:val="22"/>
        </w:rPr>
      </w:pPr>
      <w:r w:rsidRPr="00E810D2">
        <w:rPr>
          <w:rFonts w:asciiTheme="minorHAnsi" w:hAnsiTheme="minorHAnsi" w:cstheme="minorHAnsi"/>
          <w:sz w:val="22"/>
          <w:szCs w:val="22"/>
        </w:rPr>
        <w:t>Dokumentacija prijavljenih kandidata koji nisu izabrani po ovom</w:t>
      </w:r>
      <w:r w:rsidR="002823F5" w:rsidRPr="00E810D2">
        <w:rPr>
          <w:rFonts w:asciiTheme="minorHAnsi" w:hAnsiTheme="minorHAnsi" w:cstheme="minorHAnsi"/>
          <w:sz w:val="22"/>
          <w:szCs w:val="22"/>
        </w:rPr>
        <w:t xml:space="preserve"> javnom </w:t>
      </w:r>
      <w:r w:rsidRPr="00E810D2">
        <w:rPr>
          <w:rFonts w:asciiTheme="minorHAnsi" w:hAnsiTheme="minorHAnsi" w:cstheme="minorHAnsi"/>
          <w:sz w:val="22"/>
          <w:szCs w:val="22"/>
        </w:rPr>
        <w:t>konkursu</w:t>
      </w:r>
      <w:r w:rsidR="002823F5" w:rsidRPr="00E810D2">
        <w:rPr>
          <w:rFonts w:asciiTheme="minorHAnsi" w:hAnsiTheme="minorHAnsi" w:cstheme="minorHAnsi"/>
          <w:sz w:val="22"/>
          <w:szCs w:val="22"/>
        </w:rPr>
        <w:t>,</w:t>
      </w:r>
      <w:r w:rsidRPr="00E810D2">
        <w:rPr>
          <w:rFonts w:asciiTheme="minorHAnsi" w:hAnsiTheme="minorHAnsi" w:cstheme="minorHAnsi"/>
          <w:sz w:val="22"/>
          <w:szCs w:val="22"/>
        </w:rPr>
        <w:t xml:space="preserve"> vraća se na lični zahtjev</w:t>
      </w:r>
      <w:r w:rsidR="002823F5" w:rsidRPr="00E810D2">
        <w:rPr>
          <w:rFonts w:asciiTheme="minorHAnsi" w:hAnsiTheme="minorHAnsi" w:cstheme="minorHAnsi"/>
          <w:sz w:val="22"/>
          <w:szCs w:val="22"/>
        </w:rPr>
        <w:t>,</w:t>
      </w:r>
      <w:r w:rsidRPr="00E810D2">
        <w:rPr>
          <w:rFonts w:asciiTheme="minorHAnsi" w:hAnsiTheme="minorHAnsi" w:cstheme="minorHAnsi"/>
          <w:sz w:val="22"/>
          <w:szCs w:val="22"/>
        </w:rPr>
        <w:t xml:space="preserve"> putem protokola Škole</w:t>
      </w:r>
      <w:r w:rsidR="00D149DF">
        <w:rPr>
          <w:rFonts w:asciiTheme="minorHAnsi" w:hAnsiTheme="minorHAnsi" w:cstheme="minorHAnsi"/>
          <w:sz w:val="22"/>
          <w:szCs w:val="22"/>
        </w:rPr>
        <w:t xml:space="preserve">, </w:t>
      </w:r>
      <w:r w:rsidR="00D149DF" w:rsidRPr="00D149DF">
        <w:rPr>
          <w:rFonts w:asciiTheme="minorHAnsi" w:hAnsiTheme="minorHAnsi" w:cstheme="minorHAnsi"/>
          <w:sz w:val="22"/>
          <w:szCs w:val="22"/>
        </w:rPr>
        <w:t>svakim radnim danom od 10,00 do 12,00 sati,</w:t>
      </w:r>
      <w:r w:rsidRPr="00E810D2">
        <w:rPr>
          <w:rFonts w:asciiTheme="minorHAnsi" w:hAnsiTheme="minorHAnsi" w:cstheme="minorHAnsi"/>
          <w:sz w:val="22"/>
          <w:szCs w:val="22"/>
        </w:rPr>
        <w:t xml:space="preserve"> u roku od </w:t>
      </w:r>
      <w:r w:rsidR="00F5528D">
        <w:rPr>
          <w:rFonts w:asciiTheme="minorHAnsi" w:hAnsiTheme="minorHAnsi" w:cstheme="minorHAnsi"/>
          <w:sz w:val="22"/>
          <w:szCs w:val="22"/>
        </w:rPr>
        <w:t>7</w:t>
      </w:r>
      <w:r w:rsidRPr="00E810D2">
        <w:rPr>
          <w:rFonts w:asciiTheme="minorHAnsi" w:hAnsiTheme="minorHAnsi" w:cstheme="minorHAnsi"/>
          <w:sz w:val="22"/>
          <w:szCs w:val="22"/>
        </w:rPr>
        <w:t xml:space="preserve"> dana od</w:t>
      </w:r>
      <w:r w:rsidR="002823F5" w:rsidRPr="00E810D2">
        <w:rPr>
          <w:rFonts w:asciiTheme="minorHAnsi" w:hAnsiTheme="minorHAnsi" w:cstheme="minorHAnsi"/>
          <w:sz w:val="22"/>
          <w:szCs w:val="22"/>
        </w:rPr>
        <w:t xml:space="preserve"> dana</w:t>
      </w:r>
      <w:r w:rsidRPr="00E810D2">
        <w:rPr>
          <w:rFonts w:asciiTheme="minorHAnsi" w:hAnsiTheme="minorHAnsi" w:cstheme="minorHAnsi"/>
          <w:sz w:val="22"/>
          <w:szCs w:val="22"/>
        </w:rPr>
        <w:t xml:space="preserve"> okončanja konkursne procedure.</w:t>
      </w:r>
    </w:p>
    <w:p w14:paraId="61C0F3C3" w14:textId="2BF1B6F4" w:rsidR="00FC0ABD" w:rsidRDefault="00FC0ABD" w:rsidP="00932477">
      <w:pPr>
        <w:pStyle w:val="NormalWeb"/>
        <w:shd w:val="clear" w:color="auto" w:fill="FFFFFF"/>
        <w:spacing w:before="0" w:beforeAutospacing="0" w:after="150" w:afterAutospacing="0"/>
        <w:jc w:val="both"/>
        <w:rPr>
          <w:rFonts w:asciiTheme="minorHAnsi" w:hAnsiTheme="minorHAnsi" w:cstheme="minorHAnsi"/>
          <w:sz w:val="22"/>
          <w:szCs w:val="22"/>
        </w:rPr>
      </w:pPr>
    </w:p>
    <w:p w14:paraId="7304731F" w14:textId="77777777" w:rsidR="00AD0F67" w:rsidRDefault="00AD0F67" w:rsidP="00932477">
      <w:pPr>
        <w:pStyle w:val="NormalWeb"/>
        <w:shd w:val="clear" w:color="auto" w:fill="FFFFFF"/>
        <w:spacing w:before="0" w:beforeAutospacing="0" w:after="150" w:afterAutospacing="0"/>
        <w:jc w:val="both"/>
        <w:rPr>
          <w:rFonts w:asciiTheme="minorHAnsi" w:hAnsiTheme="minorHAnsi" w:cstheme="minorHAnsi"/>
          <w:sz w:val="22"/>
          <w:szCs w:val="22"/>
        </w:rPr>
      </w:pPr>
    </w:p>
    <w:p w14:paraId="1CBA24B8" w14:textId="77777777" w:rsidR="00F5528D" w:rsidRPr="00F5528D" w:rsidRDefault="00F5528D" w:rsidP="00F5528D">
      <w:pPr>
        <w:pStyle w:val="NoSpacing"/>
        <w:rPr>
          <w:b/>
        </w:rPr>
      </w:pPr>
      <w:r w:rsidRPr="00F5528D">
        <w:rPr>
          <w:b/>
        </w:rPr>
        <w:t xml:space="preserve">PRILOG: </w:t>
      </w:r>
    </w:p>
    <w:p w14:paraId="1E1932E9" w14:textId="47C2D4B5" w:rsidR="00F5528D" w:rsidRDefault="00F5528D" w:rsidP="00F5528D">
      <w:pPr>
        <w:pStyle w:val="NormalWeb"/>
        <w:shd w:val="clear" w:color="auto" w:fill="FFFFFF"/>
        <w:spacing w:before="0" w:beforeAutospacing="0" w:after="150" w:afterAutospacing="0"/>
        <w:jc w:val="center"/>
        <w:rPr>
          <w:rFonts w:asciiTheme="minorHAnsi" w:hAnsiTheme="minorHAnsi" w:cstheme="minorHAnsi"/>
          <w:sz w:val="22"/>
          <w:szCs w:val="22"/>
        </w:rPr>
      </w:pPr>
      <w:r w:rsidRPr="00F5528D">
        <w:rPr>
          <w:rFonts w:asciiTheme="minorHAnsi" w:hAnsiTheme="minorHAnsi" w:cstheme="minorHAnsi"/>
          <w:sz w:val="22"/>
          <w:szCs w:val="22"/>
        </w:rPr>
        <w:t>Saglasnost za dostavljanje preliminarnih odluka</w:t>
      </w:r>
    </w:p>
    <w:p w14:paraId="2CFD787E" w14:textId="77777777" w:rsidR="00F5528D" w:rsidRDefault="00F5528D" w:rsidP="00932477">
      <w:pPr>
        <w:pStyle w:val="NormalWeb"/>
        <w:shd w:val="clear" w:color="auto" w:fill="FFFFFF"/>
        <w:spacing w:before="0" w:beforeAutospacing="0" w:after="150" w:afterAutospacing="0"/>
        <w:jc w:val="both"/>
        <w:rPr>
          <w:rFonts w:asciiTheme="minorHAnsi" w:hAnsiTheme="minorHAnsi" w:cstheme="minorHAnsi"/>
          <w:sz w:val="22"/>
          <w:szCs w:val="22"/>
        </w:rPr>
      </w:pPr>
      <w:r w:rsidRPr="00F5528D">
        <w:rPr>
          <w:rFonts w:asciiTheme="minorHAnsi" w:hAnsiTheme="minorHAnsi" w:cstheme="minorHAnsi"/>
          <w:sz w:val="22"/>
          <w:szCs w:val="22"/>
        </w:rPr>
        <w:t xml:space="preserve"> Na osnovu člana 17. stav (1) tačka e) Pravilnika s kriterijima za prijem radnika u radni odnos u srednjim školama kao javnim ustanovama na području kantona Sarajevo („ Službene novine Kantona Sarajevo“, broj 12/22</w:t>
      </w:r>
      <w:r>
        <w:rPr>
          <w:rFonts w:asciiTheme="minorHAnsi" w:hAnsiTheme="minorHAnsi" w:cstheme="minorHAnsi"/>
          <w:sz w:val="22"/>
          <w:szCs w:val="22"/>
        </w:rPr>
        <w:t xml:space="preserve"> i 22/22</w:t>
      </w:r>
      <w:r w:rsidRPr="00F5528D">
        <w:rPr>
          <w:rFonts w:asciiTheme="minorHAnsi" w:hAnsiTheme="minorHAnsi" w:cstheme="minorHAnsi"/>
          <w:sz w:val="22"/>
          <w:szCs w:val="22"/>
        </w:rPr>
        <w:t xml:space="preserve">) saglasan/na sam da mi se, preliminarne odluke dostavljaju elektronskom poštom na adresu koju sam naveo/la u prijavi na javni konkurs. </w:t>
      </w:r>
    </w:p>
    <w:p w14:paraId="02C27790" w14:textId="77777777" w:rsidR="00F5528D" w:rsidRDefault="00F5528D" w:rsidP="00F5528D">
      <w:pPr>
        <w:pStyle w:val="NoSpacing"/>
      </w:pPr>
      <w:r w:rsidRPr="00F5528D">
        <w:t>U_______________, dana____.___._____.godine</w:t>
      </w:r>
      <w:r>
        <w:t xml:space="preserve">                                                                                                                           </w:t>
      </w:r>
      <w:r w:rsidRPr="00F5528D">
        <w:t xml:space="preserve"> </w:t>
      </w:r>
      <w:r>
        <w:t xml:space="preserve">                  </w:t>
      </w:r>
    </w:p>
    <w:p w14:paraId="1E446228" w14:textId="477A17DF" w:rsidR="00F5528D" w:rsidRDefault="00F5528D" w:rsidP="00F5528D">
      <w:pPr>
        <w:pStyle w:val="NoSpacing"/>
      </w:pPr>
      <w:r>
        <w:t xml:space="preserve">                                                                                                                          </w:t>
      </w:r>
      <w:r w:rsidRPr="00F5528D">
        <w:t>Kandidat/kandidatkinja</w:t>
      </w:r>
    </w:p>
    <w:p w14:paraId="30748D7C" w14:textId="544455B5" w:rsidR="00F5528D" w:rsidRPr="00F5528D" w:rsidRDefault="00F5528D" w:rsidP="00F5528D">
      <w:pPr>
        <w:pStyle w:val="NoSpacing"/>
      </w:pPr>
      <w:r>
        <w:t xml:space="preserve">                                                                                                                        </w:t>
      </w:r>
      <w:r w:rsidRPr="00F5528D">
        <w:t xml:space="preserve"> _______________________</w:t>
      </w:r>
    </w:p>
    <w:sectPr w:rsidR="00F5528D" w:rsidRPr="00F552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B4213" w14:textId="77777777" w:rsidR="001E15A1" w:rsidRDefault="001E15A1" w:rsidP="007074AB">
      <w:pPr>
        <w:spacing w:after="0" w:line="240" w:lineRule="auto"/>
      </w:pPr>
      <w:r>
        <w:separator/>
      </w:r>
    </w:p>
  </w:endnote>
  <w:endnote w:type="continuationSeparator" w:id="0">
    <w:p w14:paraId="08ABE9E0" w14:textId="77777777" w:rsidR="001E15A1" w:rsidRDefault="001E15A1" w:rsidP="00707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9E513" w14:textId="77777777" w:rsidR="001E15A1" w:rsidRDefault="001E15A1" w:rsidP="007074AB">
      <w:pPr>
        <w:spacing w:after="0" w:line="240" w:lineRule="auto"/>
      </w:pPr>
      <w:r>
        <w:separator/>
      </w:r>
    </w:p>
  </w:footnote>
  <w:footnote w:type="continuationSeparator" w:id="0">
    <w:p w14:paraId="04750212" w14:textId="77777777" w:rsidR="001E15A1" w:rsidRDefault="001E15A1" w:rsidP="00707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597"/>
    <w:multiLevelType w:val="hybridMultilevel"/>
    <w:tmpl w:val="0F22F064"/>
    <w:lvl w:ilvl="0" w:tplc="D47EA36E">
      <w:start w:val="1"/>
      <w:numFmt w:val="lowerLetter"/>
      <w:lvlText w:val="%1)"/>
      <w:lvlJc w:val="left"/>
      <w:pPr>
        <w:tabs>
          <w:tab w:val="num" w:pos="720"/>
        </w:tabs>
        <w:ind w:left="72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D715BC"/>
    <w:multiLevelType w:val="hybridMultilevel"/>
    <w:tmpl w:val="A6EAE1A6"/>
    <w:lvl w:ilvl="0" w:tplc="1916CE44">
      <w:start w:val="5"/>
      <w:numFmt w:val="bullet"/>
      <w:lvlText w:val="-"/>
      <w:lvlJc w:val="left"/>
      <w:pPr>
        <w:ind w:left="720" w:hanging="360"/>
      </w:pPr>
      <w:rPr>
        <w:rFonts w:ascii="Times New Roman" w:eastAsia="Times New Roman" w:hAnsi="Times New Roman" w:cs="Times New Roman" w:hint="default"/>
        <w:b/>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B70CF"/>
    <w:multiLevelType w:val="singleLevel"/>
    <w:tmpl w:val="01AC6B3E"/>
    <w:lvl w:ilvl="0">
      <w:numFmt w:val="bullet"/>
      <w:lvlText w:val="-"/>
      <w:lvlJc w:val="left"/>
      <w:pPr>
        <w:tabs>
          <w:tab w:val="num" w:pos="360"/>
        </w:tabs>
        <w:ind w:left="360" w:hanging="360"/>
      </w:pPr>
    </w:lvl>
  </w:abstractNum>
  <w:abstractNum w:abstractNumId="3" w15:restartNumberingAfterBreak="0">
    <w:nsid w:val="14B46635"/>
    <w:multiLevelType w:val="hybridMultilevel"/>
    <w:tmpl w:val="7B7A7912"/>
    <w:lvl w:ilvl="0" w:tplc="23443956">
      <w:start w:val="1"/>
      <w:numFmt w:val="bullet"/>
      <w:lvlText w:val="-"/>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83F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D4389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82E43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8603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CC5F6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8F3C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C43E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07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980DB2"/>
    <w:multiLevelType w:val="hybridMultilevel"/>
    <w:tmpl w:val="4164F534"/>
    <w:lvl w:ilvl="0" w:tplc="2ECA802E">
      <w:start w:val="5"/>
      <w:numFmt w:val="bullet"/>
      <w:lvlText w:val="-"/>
      <w:lvlJc w:val="left"/>
      <w:pPr>
        <w:ind w:left="765" w:hanging="360"/>
      </w:pPr>
      <w:rPr>
        <w:rFonts w:ascii="Times New Roman" w:eastAsia="Times New Roman" w:hAnsi="Times New Roman" w:cs="Times New Roman" w:hint="default"/>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DA870C5"/>
    <w:multiLevelType w:val="hybridMultilevel"/>
    <w:tmpl w:val="81283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565DB8"/>
    <w:multiLevelType w:val="hybridMultilevel"/>
    <w:tmpl w:val="6922AFBC"/>
    <w:lvl w:ilvl="0" w:tplc="AAA4C4CC">
      <w:start w:val="1"/>
      <w:numFmt w:val="bullet"/>
      <w:lvlText w:val=""/>
      <w:lvlJc w:val="left"/>
      <w:pPr>
        <w:ind w:left="720" w:hanging="360"/>
      </w:pPr>
      <w:rPr>
        <w:rFonts w:ascii="Symbol" w:eastAsia="Times New Roman" w:hAnsi="Symbol" w:cstheme="minorHAnsi" w:hint="default"/>
        <w:b/>
        <w:color w:val="FF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E2385"/>
    <w:multiLevelType w:val="hybridMultilevel"/>
    <w:tmpl w:val="9B12A5D8"/>
    <w:lvl w:ilvl="0" w:tplc="CF942192">
      <w:start w:val="5"/>
      <w:numFmt w:val="bullet"/>
      <w:lvlText w:val="-"/>
      <w:lvlJc w:val="left"/>
      <w:pPr>
        <w:tabs>
          <w:tab w:val="num" w:pos="720"/>
        </w:tabs>
        <w:ind w:left="720" w:hanging="360"/>
      </w:pPr>
      <w:rPr>
        <w:rFonts w:ascii="Times New Roman" w:eastAsia="Times New Roman" w:hAnsi="Times New Roman" w:cs="Times New Roman" w:hint="default"/>
        <w:b/>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B3ED3"/>
    <w:multiLevelType w:val="hybridMultilevel"/>
    <w:tmpl w:val="9B6029FA"/>
    <w:lvl w:ilvl="0" w:tplc="141A0001">
      <w:start w:val="1"/>
      <w:numFmt w:val="bullet"/>
      <w:lvlText w:val=""/>
      <w:lvlJc w:val="left"/>
      <w:pPr>
        <w:tabs>
          <w:tab w:val="num" w:pos="720"/>
        </w:tabs>
        <w:ind w:left="720" w:hanging="360"/>
      </w:pPr>
      <w:rPr>
        <w:rFonts w:ascii="Symbol" w:hAnsi="Symbol"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99C7438"/>
    <w:multiLevelType w:val="hybridMultilevel"/>
    <w:tmpl w:val="9A7639C6"/>
    <w:lvl w:ilvl="0" w:tplc="C582AE12">
      <w:start w:val="1"/>
      <w:numFmt w:val="bullet"/>
      <w:lvlText w:val="-"/>
      <w:lvlJc w:val="left"/>
      <w:pPr>
        <w:ind w:left="8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94D2A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D4BFB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3B0C36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F6163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4CC75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7A6FA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0E653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4090D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32726F5"/>
    <w:multiLevelType w:val="hybridMultilevel"/>
    <w:tmpl w:val="409E6A62"/>
    <w:lvl w:ilvl="0" w:tplc="A8A8BD4E">
      <w:start w:val="1"/>
      <w:numFmt w:val="lowerLetter"/>
      <w:lvlText w:val="%1)"/>
      <w:lvlJc w:val="left"/>
      <w:pPr>
        <w:tabs>
          <w:tab w:val="num" w:pos="720"/>
        </w:tabs>
        <w:ind w:left="72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DF129F"/>
    <w:multiLevelType w:val="singleLevel"/>
    <w:tmpl w:val="0CDCA228"/>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6145034"/>
    <w:multiLevelType w:val="hybridMultilevel"/>
    <w:tmpl w:val="5FBE824C"/>
    <w:lvl w:ilvl="0" w:tplc="40EE7FD6">
      <w:start w:val="1"/>
      <w:numFmt w:val="bullet"/>
      <w:lvlText w:val="-"/>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30843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D0FE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4E49C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2CCAB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C6ED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DC0D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C26A0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EE6D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1A5357"/>
    <w:multiLevelType w:val="hybridMultilevel"/>
    <w:tmpl w:val="71728C24"/>
    <w:lvl w:ilvl="0" w:tplc="D1E60FD8">
      <w:start w:val="1"/>
      <w:numFmt w:val="decimal"/>
      <w:lvlText w:val="%1."/>
      <w:lvlJc w:val="left"/>
      <w:pPr>
        <w:ind w:left="630" w:hanging="360"/>
      </w:pPr>
      <w:rPr>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389F60BF"/>
    <w:multiLevelType w:val="hybridMultilevel"/>
    <w:tmpl w:val="AF027460"/>
    <w:lvl w:ilvl="0" w:tplc="0032BC58">
      <w:start w:val="1"/>
      <w:numFmt w:val="bullet"/>
      <w:lvlText w:val="-"/>
      <w:lvlJc w:val="left"/>
      <w:pPr>
        <w:ind w:left="3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3A2AF4">
      <w:start w:val="1"/>
      <w:numFmt w:val="bullet"/>
      <w:lvlText w:val="o"/>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35204EE">
      <w:start w:val="1"/>
      <w:numFmt w:val="bullet"/>
      <w:lvlText w:val="▪"/>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4249BC">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BCE1764">
      <w:start w:val="1"/>
      <w:numFmt w:val="bullet"/>
      <w:lvlText w:val="o"/>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82A76C">
      <w:start w:val="1"/>
      <w:numFmt w:val="bullet"/>
      <w:lvlText w:val="▪"/>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D42F2FC">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B4DF84">
      <w:start w:val="1"/>
      <w:numFmt w:val="bullet"/>
      <w:lvlText w:val="o"/>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58400E">
      <w:start w:val="1"/>
      <w:numFmt w:val="bullet"/>
      <w:lvlText w:val="▪"/>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1134F3"/>
    <w:multiLevelType w:val="hybridMultilevel"/>
    <w:tmpl w:val="B4BAD7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630FD"/>
    <w:multiLevelType w:val="hybridMultilevel"/>
    <w:tmpl w:val="84BEEB40"/>
    <w:lvl w:ilvl="0" w:tplc="AC9A1000">
      <w:start w:val="1"/>
      <w:numFmt w:val="lowerLetter"/>
      <w:lvlText w:val="%1)"/>
      <w:lvlJc w:val="left"/>
      <w:pPr>
        <w:tabs>
          <w:tab w:val="num" w:pos="720"/>
        </w:tabs>
        <w:ind w:left="72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E4373C"/>
    <w:multiLevelType w:val="hybridMultilevel"/>
    <w:tmpl w:val="6A246668"/>
    <w:lvl w:ilvl="0" w:tplc="52F88414">
      <w:numFmt w:val="bullet"/>
      <w:lvlText w:val="-"/>
      <w:lvlJc w:val="left"/>
      <w:pPr>
        <w:ind w:left="720" w:hanging="360"/>
      </w:pPr>
      <w:rPr>
        <w:rFonts w:ascii="Calibri" w:eastAsia="Times New Roman" w:hAnsi="Calibri" w:cs="Calibri" w:hint="default"/>
        <w:b/>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4FBD41B0"/>
    <w:multiLevelType w:val="hybridMultilevel"/>
    <w:tmpl w:val="7BAA89A4"/>
    <w:lvl w:ilvl="0" w:tplc="250A483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BF2DE9"/>
    <w:multiLevelType w:val="hybridMultilevel"/>
    <w:tmpl w:val="02141000"/>
    <w:lvl w:ilvl="0" w:tplc="2ECA802E">
      <w:start w:val="5"/>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D52C1D"/>
    <w:multiLevelType w:val="hybridMultilevel"/>
    <w:tmpl w:val="181C4BC0"/>
    <w:lvl w:ilvl="0" w:tplc="250A483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348DA"/>
    <w:multiLevelType w:val="hybridMultilevel"/>
    <w:tmpl w:val="329C063A"/>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5B9E043A"/>
    <w:multiLevelType w:val="hybridMultilevel"/>
    <w:tmpl w:val="CD7C8A68"/>
    <w:lvl w:ilvl="0" w:tplc="2ECA802E">
      <w:start w:val="5"/>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A11602"/>
    <w:multiLevelType w:val="hybridMultilevel"/>
    <w:tmpl w:val="B01A60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4959EC"/>
    <w:multiLevelType w:val="hybridMultilevel"/>
    <w:tmpl w:val="05C2614C"/>
    <w:lvl w:ilvl="0" w:tplc="712E65BE">
      <w:start w:val="1"/>
      <w:numFmt w:val="bullet"/>
      <w:lvlText w:val="-"/>
      <w:lvlJc w:val="left"/>
      <w:pPr>
        <w:ind w:left="720" w:hanging="3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F7D6B"/>
    <w:multiLevelType w:val="hybridMultilevel"/>
    <w:tmpl w:val="AD645DDA"/>
    <w:lvl w:ilvl="0" w:tplc="2ECA802E">
      <w:start w:val="5"/>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E0076F"/>
    <w:multiLevelType w:val="hybridMultilevel"/>
    <w:tmpl w:val="CB0050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6E6C5A"/>
    <w:multiLevelType w:val="hybridMultilevel"/>
    <w:tmpl w:val="ECA07676"/>
    <w:lvl w:ilvl="0" w:tplc="1EC6DE08">
      <w:start w:val="1"/>
      <w:numFmt w:val="lowerLetter"/>
      <w:lvlText w:val="%1)"/>
      <w:lvlJc w:val="left"/>
      <w:pPr>
        <w:tabs>
          <w:tab w:val="num" w:pos="720"/>
        </w:tabs>
        <w:ind w:left="72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85160"/>
    <w:multiLevelType w:val="hybridMultilevel"/>
    <w:tmpl w:val="E4DC9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00ACB"/>
    <w:multiLevelType w:val="hybridMultilevel"/>
    <w:tmpl w:val="DCA40F5E"/>
    <w:lvl w:ilvl="0" w:tplc="0A28F384">
      <w:start w:val="1"/>
      <w:numFmt w:val="lowerLetter"/>
      <w:lvlText w:val="%1)"/>
      <w:lvlJc w:val="left"/>
      <w:pPr>
        <w:tabs>
          <w:tab w:val="num" w:pos="720"/>
        </w:tabs>
        <w:ind w:left="720" w:hanging="360"/>
      </w:pPr>
      <w:rPr>
        <w:rFonts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5D020C"/>
    <w:multiLevelType w:val="hybridMultilevel"/>
    <w:tmpl w:val="5568C8C6"/>
    <w:lvl w:ilvl="0" w:tplc="250A483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7"/>
  </w:num>
  <w:num w:numId="5">
    <w:abstractNumId w:val="11"/>
  </w:num>
  <w:num w:numId="6">
    <w:abstractNumId w:val="5"/>
  </w:num>
  <w:num w:numId="7">
    <w:abstractNumId w:val="23"/>
  </w:num>
  <w:num w:numId="8">
    <w:abstractNumId w:val="17"/>
  </w:num>
  <w:num w:numId="9">
    <w:abstractNumId w:val="21"/>
  </w:num>
  <w:num w:numId="10">
    <w:abstractNumId w:val="8"/>
  </w:num>
  <w:num w:numId="11">
    <w:abstractNumId w:val="4"/>
  </w:num>
  <w:num w:numId="12">
    <w:abstractNumId w:val="19"/>
  </w:num>
  <w:num w:numId="13">
    <w:abstractNumId w:val="22"/>
  </w:num>
  <w:num w:numId="14">
    <w:abstractNumId w:val="1"/>
  </w:num>
  <w:num w:numId="15">
    <w:abstractNumId w:val="25"/>
  </w:num>
  <w:num w:numId="16">
    <w:abstractNumId w:val="6"/>
  </w:num>
  <w:num w:numId="17">
    <w:abstractNumId w:val="12"/>
  </w:num>
  <w:num w:numId="18">
    <w:abstractNumId w:val="18"/>
  </w:num>
  <w:num w:numId="19">
    <w:abstractNumId w:val="14"/>
  </w:num>
  <w:num w:numId="20">
    <w:abstractNumId w:val="9"/>
  </w:num>
  <w:num w:numId="21">
    <w:abstractNumId w:val="30"/>
  </w:num>
  <w:num w:numId="22">
    <w:abstractNumId w:val="20"/>
  </w:num>
  <w:num w:numId="23">
    <w:abstractNumId w:val="0"/>
  </w:num>
  <w:num w:numId="24">
    <w:abstractNumId w:val="16"/>
  </w:num>
  <w:num w:numId="25">
    <w:abstractNumId w:val="27"/>
  </w:num>
  <w:num w:numId="26">
    <w:abstractNumId w:val="10"/>
  </w:num>
  <w:num w:numId="27">
    <w:abstractNumId w:val="26"/>
  </w:num>
  <w:num w:numId="28">
    <w:abstractNumId w:val="29"/>
  </w:num>
  <w:num w:numId="29">
    <w:abstractNumId w:val="3"/>
  </w:num>
  <w:num w:numId="30">
    <w:abstractNumId w:val="24"/>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E3"/>
    <w:rsid w:val="0000494C"/>
    <w:rsid w:val="00013978"/>
    <w:rsid w:val="0001616D"/>
    <w:rsid w:val="000171FE"/>
    <w:rsid w:val="0002033E"/>
    <w:rsid w:val="00036A8C"/>
    <w:rsid w:val="00043593"/>
    <w:rsid w:val="0005151F"/>
    <w:rsid w:val="00051559"/>
    <w:rsid w:val="000549EA"/>
    <w:rsid w:val="0005641A"/>
    <w:rsid w:val="00071270"/>
    <w:rsid w:val="00074160"/>
    <w:rsid w:val="000931A8"/>
    <w:rsid w:val="000968FF"/>
    <w:rsid w:val="000A0B12"/>
    <w:rsid w:val="000A7935"/>
    <w:rsid w:val="000B46DC"/>
    <w:rsid w:val="000B511F"/>
    <w:rsid w:val="000B5D99"/>
    <w:rsid w:val="000C5AB7"/>
    <w:rsid w:val="000D61F5"/>
    <w:rsid w:val="00114D97"/>
    <w:rsid w:val="0011755E"/>
    <w:rsid w:val="001212DA"/>
    <w:rsid w:val="0013585A"/>
    <w:rsid w:val="00145BBF"/>
    <w:rsid w:val="00152E3B"/>
    <w:rsid w:val="00152F81"/>
    <w:rsid w:val="0016260E"/>
    <w:rsid w:val="00177E8D"/>
    <w:rsid w:val="00182F7E"/>
    <w:rsid w:val="00183156"/>
    <w:rsid w:val="00187A61"/>
    <w:rsid w:val="001A6B5A"/>
    <w:rsid w:val="001B0221"/>
    <w:rsid w:val="001C1AEA"/>
    <w:rsid w:val="001C678E"/>
    <w:rsid w:val="001C789F"/>
    <w:rsid w:val="001E02CE"/>
    <w:rsid w:val="001E15A1"/>
    <w:rsid w:val="001E397F"/>
    <w:rsid w:val="001F4C80"/>
    <w:rsid w:val="001F5FEC"/>
    <w:rsid w:val="002037DB"/>
    <w:rsid w:val="002209C8"/>
    <w:rsid w:val="00222FBF"/>
    <w:rsid w:val="00242FCE"/>
    <w:rsid w:val="002443A7"/>
    <w:rsid w:val="002459B2"/>
    <w:rsid w:val="00247694"/>
    <w:rsid w:val="00252782"/>
    <w:rsid w:val="002527D3"/>
    <w:rsid w:val="002538FA"/>
    <w:rsid w:val="00255883"/>
    <w:rsid w:val="00256552"/>
    <w:rsid w:val="00263828"/>
    <w:rsid w:val="00264BE9"/>
    <w:rsid w:val="002668F8"/>
    <w:rsid w:val="00282355"/>
    <w:rsid w:val="002823F5"/>
    <w:rsid w:val="00284BAB"/>
    <w:rsid w:val="00284F7D"/>
    <w:rsid w:val="00286AB1"/>
    <w:rsid w:val="0029146D"/>
    <w:rsid w:val="002A37CA"/>
    <w:rsid w:val="002A3F01"/>
    <w:rsid w:val="002A667C"/>
    <w:rsid w:val="002A737E"/>
    <w:rsid w:val="002B084F"/>
    <w:rsid w:val="002B2AC1"/>
    <w:rsid w:val="002B6F70"/>
    <w:rsid w:val="002C211F"/>
    <w:rsid w:val="002C54D3"/>
    <w:rsid w:val="002C7E64"/>
    <w:rsid w:val="002D0556"/>
    <w:rsid w:val="002D2808"/>
    <w:rsid w:val="002D7287"/>
    <w:rsid w:val="002F0701"/>
    <w:rsid w:val="002F1DC3"/>
    <w:rsid w:val="002F3ACB"/>
    <w:rsid w:val="0030096F"/>
    <w:rsid w:val="003030F6"/>
    <w:rsid w:val="00303E87"/>
    <w:rsid w:val="00314D7A"/>
    <w:rsid w:val="003315A2"/>
    <w:rsid w:val="00334449"/>
    <w:rsid w:val="00334688"/>
    <w:rsid w:val="00344AEB"/>
    <w:rsid w:val="00362767"/>
    <w:rsid w:val="0037161F"/>
    <w:rsid w:val="0039521B"/>
    <w:rsid w:val="00395AA9"/>
    <w:rsid w:val="00397634"/>
    <w:rsid w:val="003A2912"/>
    <w:rsid w:val="003A640F"/>
    <w:rsid w:val="003B2D4B"/>
    <w:rsid w:val="003B315B"/>
    <w:rsid w:val="003B4BD3"/>
    <w:rsid w:val="003C45FD"/>
    <w:rsid w:val="003D4BB5"/>
    <w:rsid w:val="003D5B41"/>
    <w:rsid w:val="003F2BA2"/>
    <w:rsid w:val="004115AB"/>
    <w:rsid w:val="00411D9F"/>
    <w:rsid w:val="004139D6"/>
    <w:rsid w:val="00414609"/>
    <w:rsid w:val="00416650"/>
    <w:rsid w:val="00423179"/>
    <w:rsid w:val="00457BD7"/>
    <w:rsid w:val="004728FA"/>
    <w:rsid w:val="00477092"/>
    <w:rsid w:val="00497B99"/>
    <w:rsid w:val="004A7C72"/>
    <w:rsid w:val="004B480E"/>
    <w:rsid w:val="004B5AAF"/>
    <w:rsid w:val="004B60A9"/>
    <w:rsid w:val="004C791E"/>
    <w:rsid w:val="004D4B28"/>
    <w:rsid w:val="004E07AD"/>
    <w:rsid w:val="004E3496"/>
    <w:rsid w:val="004F0755"/>
    <w:rsid w:val="004F22E6"/>
    <w:rsid w:val="00513346"/>
    <w:rsid w:val="0051437A"/>
    <w:rsid w:val="00543D36"/>
    <w:rsid w:val="0054591D"/>
    <w:rsid w:val="0054652D"/>
    <w:rsid w:val="00546DE6"/>
    <w:rsid w:val="00554AC8"/>
    <w:rsid w:val="00555A5D"/>
    <w:rsid w:val="005665A9"/>
    <w:rsid w:val="0057025A"/>
    <w:rsid w:val="00573045"/>
    <w:rsid w:val="005778F2"/>
    <w:rsid w:val="00577C44"/>
    <w:rsid w:val="0058731C"/>
    <w:rsid w:val="00591F71"/>
    <w:rsid w:val="005A01F7"/>
    <w:rsid w:val="005A10C4"/>
    <w:rsid w:val="005A72D5"/>
    <w:rsid w:val="005D271F"/>
    <w:rsid w:val="005D2B2C"/>
    <w:rsid w:val="005D390D"/>
    <w:rsid w:val="005E3A0F"/>
    <w:rsid w:val="005F5178"/>
    <w:rsid w:val="00601223"/>
    <w:rsid w:val="00603485"/>
    <w:rsid w:val="00615FDB"/>
    <w:rsid w:val="006229CB"/>
    <w:rsid w:val="00625A82"/>
    <w:rsid w:val="00631F0A"/>
    <w:rsid w:val="00636BFC"/>
    <w:rsid w:val="00656B54"/>
    <w:rsid w:val="00663CEC"/>
    <w:rsid w:val="0067634B"/>
    <w:rsid w:val="00684FDD"/>
    <w:rsid w:val="006967CF"/>
    <w:rsid w:val="00697466"/>
    <w:rsid w:val="006A21B9"/>
    <w:rsid w:val="006A4498"/>
    <w:rsid w:val="006A4C9F"/>
    <w:rsid w:val="006B211F"/>
    <w:rsid w:val="006C64E3"/>
    <w:rsid w:val="006C72E6"/>
    <w:rsid w:val="006D053A"/>
    <w:rsid w:val="006D32F7"/>
    <w:rsid w:val="006E50DB"/>
    <w:rsid w:val="006F643F"/>
    <w:rsid w:val="00706261"/>
    <w:rsid w:val="007074AB"/>
    <w:rsid w:val="0071352D"/>
    <w:rsid w:val="00725363"/>
    <w:rsid w:val="0072761D"/>
    <w:rsid w:val="00727894"/>
    <w:rsid w:val="00730616"/>
    <w:rsid w:val="00733F11"/>
    <w:rsid w:val="00736BDE"/>
    <w:rsid w:val="00752D23"/>
    <w:rsid w:val="00753216"/>
    <w:rsid w:val="00762D67"/>
    <w:rsid w:val="00767222"/>
    <w:rsid w:val="00773A1D"/>
    <w:rsid w:val="00780061"/>
    <w:rsid w:val="00781350"/>
    <w:rsid w:val="007910CF"/>
    <w:rsid w:val="007A0889"/>
    <w:rsid w:val="007A2B9A"/>
    <w:rsid w:val="007B2F17"/>
    <w:rsid w:val="007C2CB9"/>
    <w:rsid w:val="007E214D"/>
    <w:rsid w:val="007E46C9"/>
    <w:rsid w:val="007E72E6"/>
    <w:rsid w:val="007F6087"/>
    <w:rsid w:val="0081294B"/>
    <w:rsid w:val="00850217"/>
    <w:rsid w:val="008530E9"/>
    <w:rsid w:val="008570CD"/>
    <w:rsid w:val="00857B7B"/>
    <w:rsid w:val="00880735"/>
    <w:rsid w:val="00896639"/>
    <w:rsid w:val="008A1839"/>
    <w:rsid w:val="008A2F97"/>
    <w:rsid w:val="008A689E"/>
    <w:rsid w:val="008B0649"/>
    <w:rsid w:val="008D4BE1"/>
    <w:rsid w:val="008D68A0"/>
    <w:rsid w:val="008D73C3"/>
    <w:rsid w:val="008E4F43"/>
    <w:rsid w:val="008E6A73"/>
    <w:rsid w:val="008E7C41"/>
    <w:rsid w:val="00901D1C"/>
    <w:rsid w:val="00904B21"/>
    <w:rsid w:val="0092034F"/>
    <w:rsid w:val="00927D81"/>
    <w:rsid w:val="00932477"/>
    <w:rsid w:val="00942305"/>
    <w:rsid w:val="00967F03"/>
    <w:rsid w:val="0097546C"/>
    <w:rsid w:val="009929C7"/>
    <w:rsid w:val="009939EC"/>
    <w:rsid w:val="00994835"/>
    <w:rsid w:val="00996F51"/>
    <w:rsid w:val="0099758E"/>
    <w:rsid w:val="00997AAC"/>
    <w:rsid w:val="009A4657"/>
    <w:rsid w:val="009A47CA"/>
    <w:rsid w:val="009C22C6"/>
    <w:rsid w:val="009C521E"/>
    <w:rsid w:val="009D4F7F"/>
    <w:rsid w:val="009D549D"/>
    <w:rsid w:val="009E04E9"/>
    <w:rsid w:val="009E7BD5"/>
    <w:rsid w:val="009F382F"/>
    <w:rsid w:val="009F498B"/>
    <w:rsid w:val="009F7669"/>
    <w:rsid w:val="00A01683"/>
    <w:rsid w:val="00A119B7"/>
    <w:rsid w:val="00A22DEF"/>
    <w:rsid w:val="00A248FB"/>
    <w:rsid w:val="00A26086"/>
    <w:rsid w:val="00A4282F"/>
    <w:rsid w:val="00A4591D"/>
    <w:rsid w:val="00A50267"/>
    <w:rsid w:val="00A50C4B"/>
    <w:rsid w:val="00A60FE4"/>
    <w:rsid w:val="00A61F00"/>
    <w:rsid w:val="00A61F4E"/>
    <w:rsid w:val="00A70176"/>
    <w:rsid w:val="00A72A41"/>
    <w:rsid w:val="00A8632C"/>
    <w:rsid w:val="00A90B8D"/>
    <w:rsid w:val="00A92C3A"/>
    <w:rsid w:val="00A976FF"/>
    <w:rsid w:val="00AA3301"/>
    <w:rsid w:val="00AB0FE4"/>
    <w:rsid w:val="00AB1982"/>
    <w:rsid w:val="00AB2434"/>
    <w:rsid w:val="00AB2A30"/>
    <w:rsid w:val="00AC1EDF"/>
    <w:rsid w:val="00AC580E"/>
    <w:rsid w:val="00AC6C51"/>
    <w:rsid w:val="00AD0F67"/>
    <w:rsid w:val="00AD3AC2"/>
    <w:rsid w:val="00AD3E72"/>
    <w:rsid w:val="00AD735B"/>
    <w:rsid w:val="00AF341E"/>
    <w:rsid w:val="00AF39F8"/>
    <w:rsid w:val="00AF68A4"/>
    <w:rsid w:val="00B007E5"/>
    <w:rsid w:val="00B05578"/>
    <w:rsid w:val="00B06433"/>
    <w:rsid w:val="00B07693"/>
    <w:rsid w:val="00B122F8"/>
    <w:rsid w:val="00B229C3"/>
    <w:rsid w:val="00B245CE"/>
    <w:rsid w:val="00B251AB"/>
    <w:rsid w:val="00B51CC5"/>
    <w:rsid w:val="00B70388"/>
    <w:rsid w:val="00B7082E"/>
    <w:rsid w:val="00B72B4D"/>
    <w:rsid w:val="00B766DC"/>
    <w:rsid w:val="00B8384B"/>
    <w:rsid w:val="00B95E60"/>
    <w:rsid w:val="00BC124F"/>
    <w:rsid w:val="00BD0720"/>
    <w:rsid w:val="00BD5FCB"/>
    <w:rsid w:val="00BE3224"/>
    <w:rsid w:val="00BE67DD"/>
    <w:rsid w:val="00BF53A9"/>
    <w:rsid w:val="00C21ED9"/>
    <w:rsid w:val="00C225FC"/>
    <w:rsid w:val="00C35B72"/>
    <w:rsid w:val="00C42E9B"/>
    <w:rsid w:val="00C5537F"/>
    <w:rsid w:val="00C57E97"/>
    <w:rsid w:val="00C606B4"/>
    <w:rsid w:val="00C815DD"/>
    <w:rsid w:val="00C83B87"/>
    <w:rsid w:val="00C8677C"/>
    <w:rsid w:val="00C925AD"/>
    <w:rsid w:val="00C928FA"/>
    <w:rsid w:val="00C95DFC"/>
    <w:rsid w:val="00C96185"/>
    <w:rsid w:val="00CA0B3E"/>
    <w:rsid w:val="00CA748F"/>
    <w:rsid w:val="00CB2E8E"/>
    <w:rsid w:val="00CB2EC4"/>
    <w:rsid w:val="00CB6E93"/>
    <w:rsid w:val="00CC60FA"/>
    <w:rsid w:val="00CD3338"/>
    <w:rsid w:val="00CE0DAA"/>
    <w:rsid w:val="00CE44E3"/>
    <w:rsid w:val="00D03120"/>
    <w:rsid w:val="00D14667"/>
    <w:rsid w:val="00D149DF"/>
    <w:rsid w:val="00D15D52"/>
    <w:rsid w:val="00D26DA0"/>
    <w:rsid w:val="00D37F6F"/>
    <w:rsid w:val="00D4322D"/>
    <w:rsid w:val="00D50882"/>
    <w:rsid w:val="00D57B66"/>
    <w:rsid w:val="00D60296"/>
    <w:rsid w:val="00D6650E"/>
    <w:rsid w:val="00D712B7"/>
    <w:rsid w:val="00D74C57"/>
    <w:rsid w:val="00D77B24"/>
    <w:rsid w:val="00D852A5"/>
    <w:rsid w:val="00D8671C"/>
    <w:rsid w:val="00D91D09"/>
    <w:rsid w:val="00DA0658"/>
    <w:rsid w:val="00DB61A0"/>
    <w:rsid w:val="00DC1D7E"/>
    <w:rsid w:val="00DD21C1"/>
    <w:rsid w:val="00DD432B"/>
    <w:rsid w:val="00DE1238"/>
    <w:rsid w:val="00DE404E"/>
    <w:rsid w:val="00DE651E"/>
    <w:rsid w:val="00DE6976"/>
    <w:rsid w:val="00DF2AF4"/>
    <w:rsid w:val="00DF7A85"/>
    <w:rsid w:val="00E01FE5"/>
    <w:rsid w:val="00E1058A"/>
    <w:rsid w:val="00E12AE4"/>
    <w:rsid w:val="00E1494E"/>
    <w:rsid w:val="00E32810"/>
    <w:rsid w:val="00E42543"/>
    <w:rsid w:val="00E45888"/>
    <w:rsid w:val="00E46AC4"/>
    <w:rsid w:val="00E543DB"/>
    <w:rsid w:val="00E5451A"/>
    <w:rsid w:val="00E810D2"/>
    <w:rsid w:val="00E84393"/>
    <w:rsid w:val="00E907F8"/>
    <w:rsid w:val="00EA05BA"/>
    <w:rsid w:val="00EA4D29"/>
    <w:rsid w:val="00EB3201"/>
    <w:rsid w:val="00EC192F"/>
    <w:rsid w:val="00EC2642"/>
    <w:rsid w:val="00ED3DE3"/>
    <w:rsid w:val="00EE0835"/>
    <w:rsid w:val="00EE6D3C"/>
    <w:rsid w:val="00EE75BD"/>
    <w:rsid w:val="00F0474E"/>
    <w:rsid w:val="00F04CBA"/>
    <w:rsid w:val="00F05436"/>
    <w:rsid w:val="00F0685E"/>
    <w:rsid w:val="00F41B18"/>
    <w:rsid w:val="00F42B94"/>
    <w:rsid w:val="00F50628"/>
    <w:rsid w:val="00F51AB7"/>
    <w:rsid w:val="00F5528D"/>
    <w:rsid w:val="00F57701"/>
    <w:rsid w:val="00F64C16"/>
    <w:rsid w:val="00F80E96"/>
    <w:rsid w:val="00F8527B"/>
    <w:rsid w:val="00FA0E6E"/>
    <w:rsid w:val="00FA1336"/>
    <w:rsid w:val="00FA4F58"/>
    <w:rsid w:val="00FA5699"/>
    <w:rsid w:val="00FA5F67"/>
    <w:rsid w:val="00FC0ABD"/>
    <w:rsid w:val="00FC1459"/>
    <w:rsid w:val="00FE3BD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2AF22"/>
  <w15:chartTrackingRefBased/>
  <w15:docId w15:val="{B91DA1AA-B808-4ECA-A3A0-9AE16E1CE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C64E3"/>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Hyperlink">
    <w:name w:val="Hyperlink"/>
    <w:basedOn w:val="DefaultParagraphFont"/>
    <w:uiPriority w:val="99"/>
    <w:unhideWhenUsed/>
    <w:rsid w:val="006C64E3"/>
    <w:rPr>
      <w:color w:val="0000FF"/>
      <w:u w:val="single"/>
    </w:rPr>
  </w:style>
  <w:style w:type="paragraph" w:styleId="BalloonText">
    <w:name w:val="Balloon Text"/>
    <w:basedOn w:val="Normal"/>
    <w:link w:val="BalloonTextChar"/>
    <w:uiPriority w:val="99"/>
    <w:semiHidden/>
    <w:unhideWhenUsed/>
    <w:rsid w:val="006C6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E3"/>
    <w:rPr>
      <w:rFonts w:ascii="Segoe UI" w:hAnsi="Segoe UI" w:cs="Segoe UI"/>
      <w:sz w:val="18"/>
      <w:szCs w:val="18"/>
    </w:rPr>
  </w:style>
  <w:style w:type="paragraph" w:styleId="NoSpacing">
    <w:name w:val="No Spacing"/>
    <w:uiPriority w:val="1"/>
    <w:qFormat/>
    <w:rsid w:val="0099758E"/>
    <w:pPr>
      <w:spacing w:after="0" w:line="240" w:lineRule="auto"/>
    </w:pPr>
  </w:style>
  <w:style w:type="character" w:customStyle="1" w:styleId="UnresolvedMention1">
    <w:name w:val="Unresolved Mention1"/>
    <w:basedOn w:val="DefaultParagraphFont"/>
    <w:uiPriority w:val="99"/>
    <w:semiHidden/>
    <w:unhideWhenUsed/>
    <w:rsid w:val="0099758E"/>
    <w:rPr>
      <w:color w:val="605E5C"/>
      <w:shd w:val="clear" w:color="auto" w:fill="E1DFDD"/>
    </w:rPr>
  </w:style>
  <w:style w:type="character" w:customStyle="1" w:styleId="eop">
    <w:name w:val="eop"/>
    <w:basedOn w:val="DefaultParagraphFont"/>
    <w:rsid w:val="0099758E"/>
  </w:style>
  <w:style w:type="character" w:styleId="Strong">
    <w:name w:val="Strong"/>
    <w:basedOn w:val="DefaultParagraphFont"/>
    <w:uiPriority w:val="22"/>
    <w:qFormat/>
    <w:rsid w:val="00B72B4D"/>
    <w:rPr>
      <w:b/>
      <w:bCs/>
    </w:rPr>
  </w:style>
  <w:style w:type="paragraph" w:styleId="BodyText">
    <w:name w:val="Body Text"/>
    <w:basedOn w:val="Normal"/>
    <w:link w:val="BodyTextChar"/>
    <w:rsid w:val="00AF39F8"/>
    <w:pPr>
      <w:spacing w:after="0" w:line="240" w:lineRule="auto"/>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rsid w:val="00AF39F8"/>
    <w:rPr>
      <w:rFonts w:ascii="Times New Roman" w:eastAsia="Times New Roman" w:hAnsi="Times New Roman" w:cs="Times New Roman"/>
      <w:sz w:val="24"/>
      <w:szCs w:val="24"/>
      <w:lang w:val="hr-HR"/>
    </w:rPr>
  </w:style>
  <w:style w:type="paragraph" w:styleId="ListParagraph">
    <w:name w:val="List Paragraph"/>
    <w:basedOn w:val="Normal"/>
    <w:uiPriority w:val="34"/>
    <w:qFormat/>
    <w:rsid w:val="00DE1238"/>
    <w:pPr>
      <w:ind w:left="720"/>
      <w:contextualSpacing/>
    </w:pPr>
  </w:style>
  <w:style w:type="character" w:customStyle="1" w:styleId="UnresolvedMention">
    <w:name w:val="Unresolved Mention"/>
    <w:basedOn w:val="DefaultParagraphFont"/>
    <w:uiPriority w:val="99"/>
    <w:semiHidden/>
    <w:unhideWhenUsed/>
    <w:rsid w:val="002C211F"/>
    <w:rPr>
      <w:color w:val="605E5C"/>
      <w:shd w:val="clear" w:color="auto" w:fill="E1DFDD"/>
    </w:rPr>
  </w:style>
  <w:style w:type="paragraph" w:styleId="Header">
    <w:name w:val="header"/>
    <w:basedOn w:val="Normal"/>
    <w:link w:val="HeaderChar"/>
    <w:uiPriority w:val="99"/>
    <w:unhideWhenUsed/>
    <w:rsid w:val="00707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AB"/>
  </w:style>
  <w:style w:type="paragraph" w:styleId="Footer">
    <w:name w:val="footer"/>
    <w:basedOn w:val="Normal"/>
    <w:link w:val="FooterChar"/>
    <w:uiPriority w:val="99"/>
    <w:unhideWhenUsed/>
    <w:rsid w:val="00707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31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a-gimnazija.edu.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EFC5-40B2-4017-87E9-487BBB8AA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2503</Words>
  <Characters>14271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Indira Mulahasanovic</dc:creator>
  <cp:keywords/>
  <dc:description/>
  <cp:lastModifiedBy>Indira Mulahasanovic</cp:lastModifiedBy>
  <cp:revision>13</cp:revision>
  <cp:lastPrinted>2023-06-05T12:34:00Z</cp:lastPrinted>
  <dcterms:created xsi:type="dcterms:W3CDTF">2023-11-01T10:37:00Z</dcterms:created>
  <dcterms:modified xsi:type="dcterms:W3CDTF">2023-11-02T10:21:00Z</dcterms:modified>
</cp:coreProperties>
</file>