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C65" w:rsidRPr="00C742A4" w:rsidRDefault="00E06C65" w:rsidP="00E06C65">
      <w:pPr>
        <w:rPr>
          <w:b/>
          <w:sz w:val="22"/>
          <w:szCs w:val="22"/>
          <w:lang w:val="bs-Latn-BA" w:eastAsia="hr-HR"/>
        </w:rPr>
      </w:pPr>
      <w:r>
        <w:rPr>
          <w:b/>
          <w:sz w:val="22"/>
          <w:szCs w:val="22"/>
          <w:lang w:val="bs-Latn-BA" w:eastAsia="hr-HR"/>
        </w:rPr>
        <w:t>Broj: 02-13-412  /22</w:t>
      </w:r>
    </w:p>
    <w:p w:rsidR="00E06C65" w:rsidRPr="00C742A4" w:rsidRDefault="00E06C65" w:rsidP="00E06C65">
      <w:pPr>
        <w:rPr>
          <w:b/>
          <w:sz w:val="22"/>
          <w:szCs w:val="22"/>
          <w:lang w:val="bs-Latn-BA" w:eastAsia="hr-HR"/>
        </w:rPr>
      </w:pPr>
      <w:r>
        <w:rPr>
          <w:b/>
          <w:sz w:val="22"/>
          <w:szCs w:val="22"/>
          <w:lang w:val="bs-Latn-BA" w:eastAsia="hr-HR"/>
        </w:rPr>
        <w:t>Sarajevo, 04.10.2022</w:t>
      </w:r>
      <w:r w:rsidRPr="00C742A4">
        <w:rPr>
          <w:b/>
          <w:sz w:val="22"/>
          <w:szCs w:val="22"/>
          <w:lang w:val="bs-Latn-BA" w:eastAsia="hr-HR"/>
        </w:rPr>
        <w:t>.godine</w:t>
      </w:r>
    </w:p>
    <w:p w:rsidR="00E06C65" w:rsidRPr="00C742A4" w:rsidRDefault="00E06C65" w:rsidP="00E06C65">
      <w:pPr>
        <w:rPr>
          <w:b/>
          <w:sz w:val="22"/>
          <w:szCs w:val="22"/>
          <w:lang w:val="bs-Latn-BA" w:eastAsia="hr-HR"/>
        </w:rPr>
      </w:pPr>
    </w:p>
    <w:p w:rsidR="00E06C65" w:rsidRPr="007B28BC" w:rsidRDefault="00E06C65" w:rsidP="00E06C65">
      <w:pPr>
        <w:ind w:firstLine="720"/>
        <w:jc w:val="both"/>
        <w:rPr>
          <w:b/>
          <w:sz w:val="22"/>
          <w:szCs w:val="22"/>
          <w:lang w:val="bs-Latn-BA" w:eastAsia="hr-HR"/>
        </w:rPr>
      </w:pPr>
      <w:r w:rsidRPr="007B28BC">
        <w:rPr>
          <w:b/>
          <w:sz w:val="22"/>
          <w:szCs w:val="22"/>
          <w:lang w:val="bs-Latn-BA" w:eastAsia="hr-HR"/>
        </w:rPr>
        <w:t>Na osnovu člana 123. Stav (4) Zakona o srednjem obrazovanju (“Sl.novine Kantona Sarajevo” broj:23/17,  30/19 i 33/21), člana 4. i 5. Pravilnika s kriterijima za prijem radnika u radni odnos u srednjim školama kao Javnim ustanovama na području Kantona Sarajevo (“Sl.novine Kantona Sarajevo” broj:12/22), Saglasnosti Ministarstva za odgoj i obrazovanje Kanton</w:t>
      </w:r>
      <w:r>
        <w:rPr>
          <w:b/>
          <w:sz w:val="22"/>
          <w:szCs w:val="22"/>
          <w:lang w:val="bs-Latn-BA" w:eastAsia="hr-HR"/>
        </w:rPr>
        <w:t>a Sarajevo broj:11-11-30-15600-8/22 od  07</w:t>
      </w:r>
      <w:r w:rsidRPr="007B28BC">
        <w:rPr>
          <w:b/>
          <w:sz w:val="22"/>
          <w:szCs w:val="22"/>
          <w:lang w:val="bs-Latn-BA" w:eastAsia="hr-HR"/>
        </w:rPr>
        <w:t>. 09. 2022. godine i odluke Š</w:t>
      </w:r>
      <w:r>
        <w:rPr>
          <w:b/>
          <w:sz w:val="22"/>
          <w:szCs w:val="22"/>
          <w:lang w:val="bs-Latn-BA" w:eastAsia="hr-HR"/>
        </w:rPr>
        <w:t>kolskog odbora broj: 01-1- 408 /22 od 04.10</w:t>
      </w:r>
      <w:r w:rsidRPr="007B28BC">
        <w:rPr>
          <w:b/>
          <w:sz w:val="22"/>
          <w:szCs w:val="22"/>
          <w:lang w:val="bs-Latn-BA" w:eastAsia="hr-HR"/>
        </w:rPr>
        <w:t>.2022. godine, direktorica škole raspisuje :</w:t>
      </w:r>
    </w:p>
    <w:p w:rsidR="00E06C65" w:rsidRPr="00C742A4" w:rsidRDefault="00E06C65" w:rsidP="00E06C65">
      <w:pPr>
        <w:ind w:firstLine="720"/>
        <w:rPr>
          <w:sz w:val="22"/>
          <w:szCs w:val="22"/>
          <w:lang w:val="bs-Latn-BA" w:eastAsia="hr-HR"/>
        </w:rPr>
      </w:pPr>
    </w:p>
    <w:p w:rsidR="00E06C65" w:rsidRPr="00C742A4" w:rsidRDefault="00E06C65" w:rsidP="00E06C65">
      <w:pPr>
        <w:keepNext/>
        <w:jc w:val="center"/>
        <w:outlineLvl w:val="6"/>
        <w:rPr>
          <w:b/>
          <w:sz w:val="22"/>
          <w:szCs w:val="22"/>
          <w:lang w:val="bs-Latn-BA" w:eastAsia="hr-HR"/>
        </w:rPr>
      </w:pPr>
      <w:r w:rsidRPr="00C742A4">
        <w:rPr>
          <w:b/>
          <w:sz w:val="22"/>
          <w:szCs w:val="22"/>
          <w:lang w:val="bs-Latn-BA" w:eastAsia="hr-HR"/>
        </w:rPr>
        <w:t>J   A   V   N   I      K  O  N  K  U  R  S</w:t>
      </w:r>
    </w:p>
    <w:p w:rsidR="00E06C65" w:rsidRPr="00C742A4" w:rsidRDefault="00E06C65" w:rsidP="00E06C65">
      <w:pPr>
        <w:jc w:val="center"/>
        <w:rPr>
          <w:sz w:val="22"/>
          <w:szCs w:val="22"/>
          <w:lang w:val="bs-Latn-BA" w:eastAsia="hr-HR"/>
        </w:rPr>
      </w:pPr>
      <w:r w:rsidRPr="00C742A4">
        <w:rPr>
          <w:sz w:val="22"/>
          <w:szCs w:val="22"/>
          <w:lang w:val="bs-Latn-BA" w:eastAsia="hr-HR"/>
        </w:rPr>
        <w:t>za popunu upražnjenih radnih mjesta u školskoj</w:t>
      </w:r>
      <w:r>
        <w:rPr>
          <w:sz w:val="22"/>
          <w:szCs w:val="22"/>
          <w:lang w:val="bs-Latn-BA" w:eastAsia="hr-HR"/>
        </w:rPr>
        <w:t xml:space="preserve"> 2022/2023</w:t>
      </w:r>
      <w:r w:rsidRPr="00C742A4">
        <w:rPr>
          <w:sz w:val="22"/>
          <w:szCs w:val="22"/>
          <w:lang w:val="bs-Latn-BA" w:eastAsia="hr-HR"/>
        </w:rPr>
        <w:t>. godini</w:t>
      </w:r>
    </w:p>
    <w:p w:rsidR="00E06C65" w:rsidRDefault="00E06C65" w:rsidP="00E06C65">
      <w:pPr>
        <w:pStyle w:val="NormalWeb"/>
        <w:shd w:val="clear" w:color="auto" w:fill="FFFFFF"/>
        <w:spacing w:before="0" w:beforeAutospacing="0" w:after="150" w:afterAutospacing="0"/>
        <w:rPr>
          <w:b/>
          <w:sz w:val="22"/>
          <w:szCs w:val="22"/>
          <w:lang w:val="bs-Latn-BA"/>
        </w:rPr>
      </w:pPr>
      <w:bookmarkStart w:id="0" w:name="_GoBack"/>
      <w:bookmarkEnd w:id="0"/>
    </w:p>
    <w:p w:rsidR="00E06C65" w:rsidRPr="00C742A4" w:rsidRDefault="00E06C65" w:rsidP="00E06C65">
      <w:pPr>
        <w:pStyle w:val="NormalWeb"/>
        <w:shd w:val="clear" w:color="auto" w:fill="FFFFFF"/>
        <w:spacing w:before="0" w:beforeAutospacing="0" w:after="150" w:afterAutospacing="0"/>
        <w:rPr>
          <w:b/>
          <w:sz w:val="22"/>
          <w:szCs w:val="22"/>
          <w:lang w:val="bs-Latn-BA"/>
        </w:rPr>
      </w:pPr>
      <w:r w:rsidRPr="00C742A4">
        <w:rPr>
          <w:b/>
          <w:sz w:val="22"/>
          <w:szCs w:val="22"/>
          <w:lang w:val="bs-Latn-BA"/>
        </w:rPr>
        <w:t>NAZIV, SJEDIŠTE I INTERNET STRANICA USTANOVE</w:t>
      </w:r>
    </w:p>
    <w:p w:rsidR="00E06C65" w:rsidRPr="00AC4F3C" w:rsidRDefault="00E06C65" w:rsidP="00E06C65">
      <w:pPr>
        <w:pStyle w:val="NormalWeb"/>
        <w:shd w:val="clear" w:color="auto" w:fill="FFFFFF"/>
        <w:spacing w:before="0" w:beforeAutospacing="0" w:after="150" w:afterAutospacing="0"/>
        <w:rPr>
          <w:sz w:val="22"/>
          <w:szCs w:val="22"/>
          <w:lang w:val="bs-Latn-BA"/>
        </w:rPr>
      </w:pPr>
      <w:r w:rsidRPr="00C742A4">
        <w:rPr>
          <w:sz w:val="22"/>
          <w:szCs w:val="22"/>
          <w:lang w:val="bs-Latn-BA"/>
        </w:rPr>
        <w:t>JU Srednja škola poljoprivrede, prehrane, veterine i uslužnih djelatnosti Sarajevo</w:t>
      </w:r>
      <w:r w:rsidRPr="00C742A4">
        <w:rPr>
          <w:sz w:val="22"/>
          <w:szCs w:val="22"/>
          <w:lang w:val="bs-Latn-BA"/>
        </w:rPr>
        <w:br/>
        <w:t>Ul. Hamdije Kreševl</w:t>
      </w:r>
      <w:r>
        <w:rPr>
          <w:sz w:val="22"/>
          <w:szCs w:val="22"/>
          <w:lang w:val="bs-Latn-BA"/>
        </w:rPr>
        <w:t xml:space="preserve">jakovića br. 55. 71000 Sarajevo, </w:t>
      </w:r>
      <w:r>
        <w:fldChar w:fldCharType="begin"/>
      </w:r>
      <w:r>
        <w:instrText xml:space="preserve"> HYPERLINK "http://www.mspvps" </w:instrText>
      </w:r>
      <w:r>
        <w:fldChar w:fldCharType="separate"/>
      </w:r>
      <w:r w:rsidRPr="00831BF5">
        <w:rPr>
          <w:rStyle w:val="Hyperlink"/>
          <w:sz w:val="22"/>
          <w:szCs w:val="22"/>
          <w:lang w:val="bs-Latn-BA"/>
        </w:rPr>
        <w:t>www.mspvps</w:t>
      </w:r>
      <w:r>
        <w:rPr>
          <w:rStyle w:val="Hyperlink"/>
          <w:sz w:val="22"/>
          <w:szCs w:val="22"/>
          <w:lang w:val="bs-Latn-BA"/>
        </w:rPr>
        <w:fldChar w:fldCharType="end"/>
      </w:r>
      <w:r>
        <w:rPr>
          <w:sz w:val="22"/>
          <w:szCs w:val="22"/>
          <w:lang w:val="bs-Latn-BA"/>
        </w:rPr>
        <w:t>.edu.ba</w:t>
      </w:r>
    </w:p>
    <w:p w:rsidR="00E06C65" w:rsidRDefault="00E06C65" w:rsidP="00E06C65">
      <w:pPr>
        <w:pStyle w:val="NormalWeb"/>
        <w:shd w:val="clear" w:color="auto" w:fill="FFFFFF"/>
        <w:spacing w:before="0" w:beforeAutospacing="0" w:after="150" w:afterAutospacing="0"/>
        <w:rPr>
          <w:b/>
          <w:lang w:val="bs-Latn-BA"/>
        </w:rPr>
      </w:pPr>
    </w:p>
    <w:p w:rsidR="00E06C65" w:rsidRPr="00AC4F3C" w:rsidRDefault="00E06C65" w:rsidP="00E06C65">
      <w:pPr>
        <w:pStyle w:val="NormalWeb"/>
        <w:shd w:val="clear" w:color="auto" w:fill="FFFFFF"/>
        <w:spacing w:before="0" w:beforeAutospacing="0" w:after="150" w:afterAutospacing="0"/>
        <w:rPr>
          <w:b/>
          <w:lang w:val="bs-Latn-BA"/>
        </w:rPr>
      </w:pPr>
      <w:r w:rsidRPr="00AC4F3C">
        <w:rPr>
          <w:b/>
          <w:lang w:val="bs-Latn-BA"/>
        </w:rPr>
        <w:t>NAZIV RADNIH MJESTA</w:t>
      </w:r>
    </w:p>
    <w:p w:rsidR="00E06C65" w:rsidRPr="00AC4F3C" w:rsidRDefault="00E06C65" w:rsidP="00E06C65">
      <w:pPr>
        <w:pStyle w:val="ListParagraph"/>
        <w:numPr>
          <w:ilvl w:val="1"/>
          <w:numId w:val="2"/>
        </w:numPr>
        <w:spacing w:after="200" w:line="276" w:lineRule="auto"/>
        <w:jc w:val="both"/>
        <w:rPr>
          <w:sz w:val="24"/>
          <w:szCs w:val="24"/>
          <w:lang w:val="bs-Latn-BA" w:eastAsia="hr-HR"/>
        </w:rPr>
      </w:pPr>
      <w:r>
        <w:rPr>
          <w:sz w:val="24"/>
          <w:szCs w:val="24"/>
          <w:lang w:val="bs-Latn-BA" w:eastAsia="hr-HR"/>
        </w:rPr>
        <w:t xml:space="preserve">Samostalni referent za plan i analizu, 1 </w:t>
      </w:r>
      <w:r w:rsidRPr="00AC4F3C">
        <w:rPr>
          <w:sz w:val="24"/>
          <w:szCs w:val="24"/>
          <w:lang w:val="bs-Latn-BA" w:eastAsia="hr-HR"/>
        </w:rPr>
        <w:t xml:space="preserve">izvršilac </w:t>
      </w:r>
      <w:r>
        <w:rPr>
          <w:sz w:val="24"/>
          <w:szCs w:val="24"/>
          <w:lang w:val="bs-Latn-BA" w:eastAsia="hr-HR"/>
        </w:rPr>
        <w:t>–</w:t>
      </w:r>
      <w:r w:rsidRPr="00AC4F3C">
        <w:rPr>
          <w:sz w:val="24"/>
          <w:szCs w:val="24"/>
          <w:lang w:val="bs-Latn-BA" w:eastAsia="hr-HR"/>
        </w:rPr>
        <w:t xml:space="preserve"> </w:t>
      </w:r>
      <w:r>
        <w:rPr>
          <w:sz w:val="24"/>
          <w:szCs w:val="24"/>
          <w:lang w:val="bs-Latn-BA" w:eastAsia="hr-HR"/>
        </w:rPr>
        <w:t>40 sati radnog vremena</w:t>
      </w:r>
      <w:r w:rsidRPr="00AC4F3C">
        <w:rPr>
          <w:sz w:val="24"/>
          <w:szCs w:val="24"/>
          <w:lang w:val="bs-Latn-BA" w:eastAsia="hr-HR"/>
        </w:rPr>
        <w:t xml:space="preserve"> sedmično, na određeno vrijeme, o</w:t>
      </w:r>
      <w:r>
        <w:rPr>
          <w:sz w:val="24"/>
          <w:szCs w:val="24"/>
          <w:lang w:val="bs-Latn-BA" w:eastAsia="hr-HR"/>
        </w:rPr>
        <w:t xml:space="preserve">d </w:t>
      </w:r>
      <w:r w:rsidRPr="00AC4F3C">
        <w:rPr>
          <w:sz w:val="24"/>
          <w:szCs w:val="24"/>
          <w:lang w:val="bs-Latn-BA" w:eastAsia="hr-HR"/>
        </w:rPr>
        <w:t>okončanja kon</w:t>
      </w:r>
      <w:r>
        <w:rPr>
          <w:sz w:val="24"/>
          <w:szCs w:val="24"/>
          <w:lang w:val="bs-Latn-BA" w:eastAsia="hr-HR"/>
        </w:rPr>
        <w:t xml:space="preserve">kursne procedure do 31. </w:t>
      </w:r>
      <w:r w:rsidRPr="00AC4F3C">
        <w:rPr>
          <w:sz w:val="24"/>
          <w:szCs w:val="24"/>
          <w:lang w:val="bs-Latn-BA" w:eastAsia="hr-HR"/>
        </w:rPr>
        <w:t>8. 2023. godine;</w:t>
      </w:r>
    </w:p>
    <w:p w:rsidR="00E06C65" w:rsidRDefault="00E06C65" w:rsidP="00E06C65">
      <w:pPr>
        <w:shd w:val="clear" w:color="auto" w:fill="FFFFFF"/>
        <w:spacing w:after="150" w:line="276" w:lineRule="auto"/>
        <w:jc w:val="both"/>
        <w:rPr>
          <w:b/>
          <w:sz w:val="24"/>
          <w:szCs w:val="24"/>
          <w:lang w:val="bs-Latn-BA"/>
        </w:rPr>
      </w:pPr>
    </w:p>
    <w:p w:rsidR="00E06C65" w:rsidRPr="00AC4F3C" w:rsidRDefault="00E06C65" w:rsidP="00E06C65">
      <w:pPr>
        <w:shd w:val="clear" w:color="auto" w:fill="FFFFFF"/>
        <w:spacing w:after="150" w:line="276" w:lineRule="auto"/>
        <w:jc w:val="both"/>
        <w:rPr>
          <w:b/>
          <w:sz w:val="24"/>
          <w:szCs w:val="24"/>
          <w:lang w:val="bs-Latn-BA"/>
        </w:rPr>
      </w:pPr>
      <w:r w:rsidRPr="00AC4F3C">
        <w:rPr>
          <w:b/>
          <w:sz w:val="24"/>
          <w:szCs w:val="24"/>
          <w:lang w:val="bs-Latn-BA"/>
        </w:rPr>
        <w:t>OPIS POS</w:t>
      </w:r>
      <w:r>
        <w:rPr>
          <w:b/>
          <w:sz w:val="24"/>
          <w:szCs w:val="24"/>
          <w:lang w:val="bs-Latn-BA"/>
        </w:rPr>
        <w:t>LOVA I POTREBNI USLOVI REGULISANI SISTEMATIZACIJOM</w:t>
      </w:r>
      <w:r w:rsidRPr="00AC4F3C">
        <w:rPr>
          <w:b/>
          <w:sz w:val="24"/>
          <w:szCs w:val="24"/>
          <w:lang w:val="bs-Latn-BA"/>
        </w:rPr>
        <w:t xml:space="preserve"> RADNIH MJESTA</w:t>
      </w:r>
    </w:p>
    <w:p w:rsidR="00E06C65" w:rsidRPr="00B93DE3" w:rsidRDefault="00E06C65" w:rsidP="00E06C65">
      <w:pPr>
        <w:pStyle w:val="NormalWeb"/>
        <w:shd w:val="clear" w:color="auto" w:fill="FFFFFF"/>
        <w:spacing w:before="0" w:beforeAutospacing="0" w:after="150" w:afterAutospacing="0"/>
        <w:rPr>
          <w:b/>
          <w:lang w:val="bs-Latn-BA"/>
        </w:rPr>
      </w:pPr>
      <w:r w:rsidRPr="00AC4F3C">
        <w:rPr>
          <w:b/>
          <w:lang w:val="bs-Latn-BA"/>
        </w:rPr>
        <w:t>OPIS POSLOVA</w:t>
      </w:r>
    </w:p>
    <w:p w:rsidR="00E06C65" w:rsidRPr="00B93DE3" w:rsidRDefault="00E06C65" w:rsidP="00E06C65">
      <w:pPr>
        <w:pStyle w:val="BodyText"/>
      </w:pPr>
      <w:r w:rsidRPr="00B93DE3">
        <w:t>(</w:t>
      </w:r>
      <w:proofErr w:type="spellStart"/>
      <w:r w:rsidRPr="00B93DE3">
        <w:t>Poslovi</w:t>
      </w:r>
      <w:proofErr w:type="spellEnd"/>
      <w:r w:rsidRPr="00B93DE3">
        <w:t xml:space="preserve"> </w:t>
      </w:r>
      <w:proofErr w:type="spellStart"/>
      <w:r w:rsidRPr="00B93DE3">
        <w:t>Samostalnog</w:t>
      </w:r>
      <w:proofErr w:type="spellEnd"/>
      <w:r w:rsidRPr="00B93DE3">
        <w:t xml:space="preserve"> </w:t>
      </w:r>
      <w:proofErr w:type="spellStart"/>
      <w:r w:rsidRPr="00B93DE3">
        <w:t>referenta</w:t>
      </w:r>
      <w:proofErr w:type="spellEnd"/>
      <w:r w:rsidRPr="00B93DE3">
        <w:t xml:space="preserve"> </w:t>
      </w:r>
      <w:proofErr w:type="spellStart"/>
      <w:r w:rsidRPr="00B93DE3">
        <w:t>za</w:t>
      </w:r>
      <w:proofErr w:type="spellEnd"/>
      <w:r w:rsidRPr="00B93DE3">
        <w:t xml:space="preserve"> plan </w:t>
      </w:r>
      <w:proofErr w:type="spellStart"/>
      <w:r w:rsidRPr="00B93DE3">
        <w:t>i</w:t>
      </w:r>
      <w:proofErr w:type="spellEnd"/>
      <w:r w:rsidRPr="00B93DE3">
        <w:t xml:space="preserve"> </w:t>
      </w:r>
      <w:proofErr w:type="spellStart"/>
      <w:r w:rsidRPr="00B93DE3">
        <w:t>analizu</w:t>
      </w:r>
      <w:proofErr w:type="spellEnd"/>
      <w:r w:rsidRPr="00B93DE3">
        <w:t>)</w:t>
      </w:r>
    </w:p>
    <w:p w:rsidR="00E06C65" w:rsidRDefault="00E06C65" w:rsidP="00E06C65">
      <w:pPr>
        <w:pStyle w:val="BodyText"/>
        <w:ind w:firstLine="360"/>
      </w:pPr>
      <w:proofErr w:type="spellStart"/>
      <w:r>
        <w:t>Samostalni</w:t>
      </w:r>
      <w:proofErr w:type="spellEnd"/>
      <w:r>
        <w:t xml:space="preserve"> referent </w:t>
      </w:r>
      <w:proofErr w:type="spellStart"/>
      <w:r>
        <w:t>za</w:t>
      </w:r>
      <w:proofErr w:type="spellEnd"/>
      <w:r>
        <w:t xml:space="preserve"> plan </w:t>
      </w:r>
      <w:proofErr w:type="spellStart"/>
      <w:r>
        <w:t>i</w:t>
      </w:r>
      <w:proofErr w:type="spellEnd"/>
      <w:r>
        <w:t xml:space="preserve"> </w:t>
      </w:r>
      <w:proofErr w:type="spellStart"/>
      <w:r>
        <w:t>analizu</w:t>
      </w:r>
      <w:proofErr w:type="spellEnd"/>
      <w:r>
        <w:t xml:space="preserve"> </w:t>
      </w:r>
      <w:proofErr w:type="spellStart"/>
      <w:r>
        <w:t>radi</w:t>
      </w:r>
      <w:proofErr w:type="spellEnd"/>
      <w:r>
        <w:t xml:space="preserve"> </w:t>
      </w:r>
      <w:proofErr w:type="spellStart"/>
      <w:r>
        <w:t>na</w:t>
      </w:r>
      <w:proofErr w:type="spellEnd"/>
      <w:r>
        <w:t xml:space="preserve"> </w:t>
      </w:r>
      <w:proofErr w:type="spellStart"/>
      <w:r>
        <w:t>slijedećim</w:t>
      </w:r>
      <w:proofErr w:type="spellEnd"/>
      <w:r>
        <w:t xml:space="preserve"> </w:t>
      </w:r>
      <w:proofErr w:type="spellStart"/>
      <w:r>
        <w:t>poslovima</w:t>
      </w:r>
      <w:proofErr w:type="spellEnd"/>
      <w:r>
        <w:t xml:space="preserve"> </w:t>
      </w:r>
      <w:proofErr w:type="spellStart"/>
      <w:r>
        <w:t>i</w:t>
      </w:r>
      <w:proofErr w:type="spellEnd"/>
      <w:r>
        <w:t xml:space="preserve"> </w:t>
      </w:r>
      <w:proofErr w:type="spellStart"/>
      <w:r>
        <w:t>zadacima</w:t>
      </w:r>
      <w:proofErr w:type="spellEnd"/>
      <w:r>
        <w:t>:</w:t>
      </w:r>
    </w:p>
    <w:p w:rsidR="00E06C65" w:rsidRDefault="00E06C65" w:rsidP="00E06C65">
      <w:pPr>
        <w:pStyle w:val="BodyText"/>
        <w:numPr>
          <w:ilvl w:val="0"/>
          <w:numId w:val="3"/>
        </w:numPr>
      </w:pPr>
      <w:proofErr w:type="spellStart"/>
      <w:r>
        <w:t>knjigovodstvo</w:t>
      </w:r>
      <w:proofErr w:type="spellEnd"/>
      <w:r>
        <w:t xml:space="preserve"> (</w:t>
      </w:r>
      <w:proofErr w:type="spellStart"/>
      <w:r>
        <w:t>sintetika</w:t>
      </w:r>
      <w:proofErr w:type="spellEnd"/>
      <w:r>
        <w:t xml:space="preserve">, </w:t>
      </w:r>
      <w:proofErr w:type="spellStart"/>
      <w:r>
        <w:t>analitika</w:t>
      </w:r>
      <w:proofErr w:type="spellEnd"/>
      <w:r>
        <w:t xml:space="preserve">, </w:t>
      </w:r>
      <w:proofErr w:type="spellStart"/>
      <w:r>
        <w:t>kupci</w:t>
      </w:r>
      <w:proofErr w:type="spellEnd"/>
      <w:r>
        <w:t xml:space="preserve">, </w:t>
      </w:r>
      <w:proofErr w:type="spellStart"/>
      <w:r>
        <w:t>dobavljači</w:t>
      </w:r>
      <w:proofErr w:type="spellEnd"/>
      <w:r>
        <w:t xml:space="preserve">, </w:t>
      </w:r>
      <w:proofErr w:type="spellStart"/>
      <w:r>
        <w:t>nalozi</w:t>
      </w:r>
      <w:proofErr w:type="spellEnd"/>
      <w:r>
        <w:t xml:space="preserve"> </w:t>
      </w:r>
      <w:proofErr w:type="spellStart"/>
      <w:r>
        <w:t>za</w:t>
      </w:r>
      <w:proofErr w:type="spellEnd"/>
      <w:r>
        <w:t xml:space="preserve"> </w:t>
      </w:r>
      <w:proofErr w:type="spellStart"/>
      <w:r>
        <w:t>knjiženje</w:t>
      </w:r>
      <w:proofErr w:type="spellEnd"/>
      <w:r>
        <w:t xml:space="preserve"> </w:t>
      </w:r>
      <w:proofErr w:type="spellStart"/>
      <w:r>
        <w:t>i</w:t>
      </w:r>
      <w:proofErr w:type="spellEnd"/>
      <w:r>
        <w:t xml:space="preserve"> </w:t>
      </w:r>
      <w:proofErr w:type="spellStart"/>
      <w:r>
        <w:t>kontiranje</w:t>
      </w:r>
      <w:proofErr w:type="spellEnd"/>
      <w:r>
        <w:t xml:space="preserve"> </w:t>
      </w:r>
      <w:proofErr w:type="spellStart"/>
      <w:r>
        <w:t>dokumentacije</w:t>
      </w:r>
      <w:proofErr w:type="spellEnd"/>
      <w:r>
        <w:t>),</w:t>
      </w:r>
    </w:p>
    <w:p w:rsidR="00E06C65" w:rsidRDefault="00E06C65" w:rsidP="00E06C65">
      <w:pPr>
        <w:pStyle w:val="BodyText"/>
        <w:numPr>
          <w:ilvl w:val="0"/>
          <w:numId w:val="3"/>
        </w:numPr>
      </w:pPr>
      <w:proofErr w:type="spellStart"/>
      <w:r>
        <w:t>izrada</w:t>
      </w:r>
      <w:proofErr w:type="spellEnd"/>
      <w:r>
        <w:t xml:space="preserve"> </w:t>
      </w:r>
      <w:proofErr w:type="spellStart"/>
      <w:r>
        <w:t>periodičnih</w:t>
      </w:r>
      <w:proofErr w:type="spellEnd"/>
      <w:r>
        <w:t xml:space="preserve"> </w:t>
      </w:r>
      <w:proofErr w:type="spellStart"/>
      <w:r>
        <w:t>i</w:t>
      </w:r>
      <w:proofErr w:type="spellEnd"/>
      <w:r>
        <w:t xml:space="preserve"> </w:t>
      </w:r>
      <w:proofErr w:type="spellStart"/>
      <w:r>
        <w:t>godišnjih</w:t>
      </w:r>
      <w:proofErr w:type="spellEnd"/>
      <w:r>
        <w:t xml:space="preserve"> </w:t>
      </w:r>
      <w:proofErr w:type="spellStart"/>
      <w:r>
        <w:t>izvještaja</w:t>
      </w:r>
      <w:proofErr w:type="spellEnd"/>
      <w:r>
        <w:t>,</w:t>
      </w:r>
    </w:p>
    <w:p w:rsidR="00E06C65" w:rsidRDefault="00E06C65" w:rsidP="00E06C65">
      <w:pPr>
        <w:pStyle w:val="BodyText"/>
        <w:numPr>
          <w:ilvl w:val="0"/>
          <w:numId w:val="3"/>
        </w:numPr>
      </w:pPr>
      <w:proofErr w:type="spellStart"/>
      <w:r>
        <w:t>izrada</w:t>
      </w:r>
      <w:proofErr w:type="spellEnd"/>
      <w:r>
        <w:t xml:space="preserve"> </w:t>
      </w:r>
      <w:proofErr w:type="spellStart"/>
      <w:r>
        <w:t>finansijskog</w:t>
      </w:r>
      <w:proofErr w:type="spellEnd"/>
      <w:r>
        <w:t xml:space="preserve"> </w:t>
      </w:r>
      <w:proofErr w:type="spellStart"/>
      <w:r>
        <w:t>plana</w:t>
      </w:r>
      <w:proofErr w:type="spellEnd"/>
      <w:r>
        <w:t xml:space="preserve"> (u </w:t>
      </w:r>
      <w:proofErr w:type="spellStart"/>
      <w:r>
        <w:t>saradnji</w:t>
      </w:r>
      <w:proofErr w:type="spellEnd"/>
      <w:r>
        <w:t xml:space="preserve"> </w:t>
      </w:r>
      <w:proofErr w:type="spellStart"/>
      <w:r>
        <w:t>sa</w:t>
      </w:r>
      <w:proofErr w:type="spellEnd"/>
      <w:r>
        <w:t xml:space="preserve"> </w:t>
      </w:r>
      <w:proofErr w:type="spellStart"/>
      <w:r>
        <w:t>komisijom</w:t>
      </w:r>
      <w:proofErr w:type="spellEnd"/>
      <w:r>
        <w:t xml:space="preserve"> </w:t>
      </w:r>
      <w:proofErr w:type="spellStart"/>
      <w:r>
        <w:t>određenom</w:t>
      </w:r>
      <w:proofErr w:type="spellEnd"/>
      <w:r>
        <w:t xml:space="preserve"> </w:t>
      </w:r>
      <w:proofErr w:type="spellStart"/>
      <w:r>
        <w:t>od</w:t>
      </w:r>
      <w:proofErr w:type="spellEnd"/>
      <w:r>
        <w:t xml:space="preserve"> </w:t>
      </w:r>
      <w:proofErr w:type="spellStart"/>
      <w:r>
        <w:t>strane</w:t>
      </w:r>
      <w:proofErr w:type="spellEnd"/>
      <w:r>
        <w:t xml:space="preserve"> </w:t>
      </w:r>
      <w:proofErr w:type="spellStart"/>
      <w:r>
        <w:t>Školskog</w:t>
      </w:r>
      <w:proofErr w:type="spellEnd"/>
      <w:r>
        <w:t xml:space="preserve"> </w:t>
      </w:r>
      <w:proofErr w:type="spellStart"/>
      <w:r>
        <w:t>odbora</w:t>
      </w:r>
      <w:proofErr w:type="spellEnd"/>
      <w:r>
        <w:t>),</w:t>
      </w:r>
    </w:p>
    <w:p w:rsidR="00E06C65" w:rsidRDefault="00E06C65" w:rsidP="00E06C65">
      <w:pPr>
        <w:pStyle w:val="BodyText"/>
        <w:numPr>
          <w:ilvl w:val="0"/>
          <w:numId w:val="3"/>
        </w:numPr>
      </w:pPr>
      <w:proofErr w:type="spellStart"/>
      <w:r>
        <w:t>prati</w:t>
      </w:r>
      <w:proofErr w:type="spellEnd"/>
      <w:r>
        <w:t xml:space="preserve"> </w:t>
      </w:r>
      <w:proofErr w:type="spellStart"/>
      <w:r>
        <w:t>zakonske</w:t>
      </w:r>
      <w:proofErr w:type="spellEnd"/>
      <w:r>
        <w:t xml:space="preserve"> </w:t>
      </w:r>
      <w:proofErr w:type="spellStart"/>
      <w:r>
        <w:t>propise</w:t>
      </w:r>
      <w:proofErr w:type="spellEnd"/>
      <w:r>
        <w:t xml:space="preserve"> </w:t>
      </w:r>
      <w:proofErr w:type="spellStart"/>
      <w:r>
        <w:t>iz</w:t>
      </w:r>
      <w:proofErr w:type="spellEnd"/>
      <w:r>
        <w:t xml:space="preserve"> </w:t>
      </w:r>
      <w:proofErr w:type="spellStart"/>
      <w:r>
        <w:t>oblasti</w:t>
      </w:r>
      <w:proofErr w:type="spellEnd"/>
      <w:r>
        <w:t xml:space="preserve"> </w:t>
      </w:r>
      <w:proofErr w:type="spellStart"/>
      <w:r>
        <w:t>računovodstva</w:t>
      </w:r>
      <w:proofErr w:type="spellEnd"/>
      <w:r>
        <w:t xml:space="preserve"> </w:t>
      </w:r>
      <w:proofErr w:type="spellStart"/>
      <w:r>
        <w:t>i</w:t>
      </w:r>
      <w:proofErr w:type="spellEnd"/>
      <w:r>
        <w:t xml:space="preserve"> brine se o </w:t>
      </w:r>
      <w:proofErr w:type="spellStart"/>
      <w:r>
        <w:t>njihovoj</w:t>
      </w:r>
      <w:proofErr w:type="spellEnd"/>
      <w:r>
        <w:t xml:space="preserve"> </w:t>
      </w:r>
      <w:proofErr w:type="spellStart"/>
      <w:r>
        <w:t>primjeni</w:t>
      </w:r>
      <w:proofErr w:type="spellEnd"/>
      <w:r>
        <w:t>,</w:t>
      </w:r>
    </w:p>
    <w:p w:rsidR="00E06C65" w:rsidRDefault="00E06C65" w:rsidP="00E06C65">
      <w:pPr>
        <w:pStyle w:val="BodyText"/>
        <w:numPr>
          <w:ilvl w:val="0"/>
          <w:numId w:val="3"/>
        </w:numPr>
      </w:pPr>
      <w:proofErr w:type="spellStart"/>
      <w:r>
        <w:t>vodi</w:t>
      </w:r>
      <w:proofErr w:type="spellEnd"/>
      <w:r>
        <w:t xml:space="preserve"> </w:t>
      </w:r>
      <w:proofErr w:type="spellStart"/>
      <w:r>
        <w:t>brigu</w:t>
      </w:r>
      <w:proofErr w:type="spellEnd"/>
      <w:r>
        <w:t xml:space="preserve"> o </w:t>
      </w:r>
      <w:proofErr w:type="spellStart"/>
      <w:r>
        <w:t>formiranju</w:t>
      </w:r>
      <w:proofErr w:type="spellEnd"/>
      <w:r>
        <w:t xml:space="preserve"> </w:t>
      </w:r>
      <w:proofErr w:type="spellStart"/>
      <w:r>
        <w:t>finansijskih</w:t>
      </w:r>
      <w:proofErr w:type="spellEnd"/>
      <w:r>
        <w:t xml:space="preserve"> </w:t>
      </w:r>
      <w:proofErr w:type="spellStart"/>
      <w:r>
        <w:t>sredstava</w:t>
      </w:r>
      <w:proofErr w:type="spellEnd"/>
      <w:r>
        <w:t xml:space="preserve"> </w:t>
      </w:r>
      <w:proofErr w:type="spellStart"/>
      <w:r>
        <w:t>od</w:t>
      </w:r>
      <w:proofErr w:type="spellEnd"/>
      <w:r>
        <w:t xml:space="preserve"> </w:t>
      </w:r>
      <w:proofErr w:type="spellStart"/>
      <w:r>
        <w:t>nadležnih</w:t>
      </w:r>
      <w:proofErr w:type="spellEnd"/>
      <w:r>
        <w:t xml:space="preserve"> </w:t>
      </w:r>
      <w:proofErr w:type="spellStart"/>
      <w:r>
        <w:t>organa</w:t>
      </w:r>
      <w:proofErr w:type="spellEnd"/>
      <w:r>
        <w:t>,</w:t>
      </w:r>
    </w:p>
    <w:p w:rsidR="00E06C65" w:rsidRDefault="00E06C65" w:rsidP="00E06C65">
      <w:pPr>
        <w:pStyle w:val="BodyText"/>
        <w:numPr>
          <w:ilvl w:val="0"/>
          <w:numId w:val="3"/>
        </w:numPr>
      </w:pPr>
      <w:proofErr w:type="spellStart"/>
      <w:r>
        <w:t>obrađuje</w:t>
      </w:r>
      <w:proofErr w:type="spellEnd"/>
      <w:r>
        <w:t xml:space="preserve"> </w:t>
      </w:r>
      <w:proofErr w:type="spellStart"/>
      <w:r>
        <w:t>i</w:t>
      </w:r>
      <w:proofErr w:type="spellEnd"/>
      <w:r>
        <w:t xml:space="preserve"> </w:t>
      </w:r>
      <w:proofErr w:type="spellStart"/>
      <w:r>
        <w:t>isplačuje</w:t>
      </w:r>
      <w:proofErr w:type="spellEnd"/>
      <w:r>
        <w:t xml:space="preserve"> </w:t>
      </w:r>
      <w:proofErr w:type="spellStart"/>
      <w:r>
        <w:t>račune</w:t>
      </w:r>
      <w:proofErr w:type="spellEnd"/>
      <w:r>
        <w:t>,</w:t>
      </w:r>
    </w:p>
    <w:p w:rsidR="00E06C65" w:rsidRDefault="00E06C65" w:rsidP="00E06C65">
      <w:pPr>
        <w:pStyle w:val="BodyText"/>
        <w:numPr>
          <w:ilvl w:val="0"/>
          <w:numId w:val="3"/>
        </w:numPr>
      </w:pPr>
      <w:proofErr w:type="spellStart"/>
      <w:r>
        <w:t>vodi</w:t>
      </w:r>
      <w:proofErr w:type="spellEnd"/>
      <w:r>
        <w:t xml:space="preserve"> </w:t>
      </w:r>
      <w:proofErr w:type="spellStart"/>
      <w:r>
        <w:t>statistiku</w:t>
      </w:r>
      <w:proofErr w:type="spellEnd"/>
      <w:r>
        <w:t xml:space="preserve"> </w:t>
      </w:r>
      <w:proofErr w:type="spellStart"/>
      <w:r>
        <w:t>iz</w:t>
      </w:r>
      <w:proofErr w:type="spellEnd"/>
      <w:r>
        <w:t xml:space="preserve"> </w:t>
      </w:r>
      <w:proofErr w:type="spellStart"/>
      <w:r>
        <w:t>domena</w:t>
      </w:r>
      <w:proofErr w:type="spellEnd"/>
      <w:r>
        <w:t xml:space="preserve"> </w:t>
      </w:r>
      <w:proofErr w:type="spellStart"/>
      <w:r>
        <w:t>računovodstva</w:t>
      </w:r>
      <w:proofErr w:type="spellEnd"/>
      <w:r>
        <w:t>,</w:t>
      </w:r>
    </w:p>
    <w:p w:rsidR="00E06C65" w:rsidRDefault="00E06C65" w:rsidP="00E06C65">
      <w:pPr>
        <w:pStyle w:val="BodyText"/>
        <w:numPr>
          <w:ilvl w:val="0"/>
          <w:numId w:val="3"/>
        </w:numPr>
      </w:pPr>
      <w:proofErr w:type="spellStart"/>
      <w:r>
        <w:t>računski</w:t>
      </w:r>
      <w:proofErr w:type="spellEnd"/>
      <w:r>
        <w:t xml:space="preserve"> </w:t>
      </w:r>
      <w:proofErr w:type="spellStart"/>
      <w:r>
        <w:t>obrađuje</w:t>
      </w:r>
      <w:proofErr w:type="spellEnd"/>
      <w:r>
        <w:t xml:space="preserve"> </w:t>
      </w:r>
      <w:proofErr w:type="spellStart"/>
      <w:r>
        <w:t>kartice</w:t>
      </w:r>
      <w:proofErr w:type="spellEnd"/>
      <w:r>
        <w:t xml:space="preserve">, </w:t>
      </w:r>
      <w:proofErr w:type="spellStart"/>
      <w:r>
        <w:t>dnevnike</w:t>
      </w:r>
      <w:proofErr w:type="spellEnd"/>
      <w:r>
        <w:t xml:space="preserve"> </w:t>
      </w:r>
      <w:proofErr w:type="spellStart"/>
      <w:r>
        <w:t>i</w:t>
      </w:r>
      <w:proofErr w:type="spellEnd"/>
      <w:r>
        <w:t xml:space="preserve"> </w:t>
      </w:r>
      <w:proofErr w:type="spellStart"/>
      <w:r>
        <w:t>naloge</w:t>
      </w:r>
      <w:proofErr w:type="spellEnd"/>
      <w:r>
        <w:t xml:space="preserve"> </w:t>
      </w:r>
      <w:proofErr w:type="spellStart"/>
      <w:r>
        <w:t>za</w:t>
      </w:r>
      <w:proofErr w:type="spellEnd"/>
      <w:r>
        <w:t xml:space="preserve"> </w:t>
      </w:r>
      <w:proofErr w:type="spellStart"/>
      <w:r>
        <w:t>knjiženje</w:t>
      </w:r>
      <w:proofErr w:type="spellEnd"/>
      <w:r>
        <w:t>,</w:t>
      </w:r>
    </w:p>
    <w:p w:rsidR="00E06C65" w:rsidRDefault="00E06C65" w:rsidP="00E06C65">
      <w:pPr>
        <w:pStyle w:val="BodyText"/>
        <w:numPr>
          <w:ilvl w:val="0"/>
          <w:numId w:val="3"/>
        </w:numPr>
      </w:pPr>
      <w:proofErr w:type="spellStart"/>
      <w:r>
        <w:lastRenderedPageBreak/>
        <w:t>usaglašava</w:t>
      </w:r>
      <w:proofErr w:type="spellEnd"/>
      <w:r>
        <w:t xml:space="preserve"> </w:t>
      </w:r>
      <w:proofErr w:type="spellStart"/>
      <w:r>
        <w:t>sintetiku</w:t>
      </w:r>
      <w:proofErr w:type="spellEnd"/>
      <w:r>
        <w:t xml:space="preserve"> </w:t>
      </w:r>
      <w:proofErr w:type="spellStart"/>
      <w:r>
        <w:t>i</w:t>
      </w:r>
      <w:proofErr w:type="spellEnd"/>
      <w:r>
        <w:t xml:space="preserve"> </w:t>
      </w:r>
      <w:proofErr w:type="spellStart"/>
      <w:r>
        <w:t>analitiku</w:t>
      </w:r>
      <w:proofErr w:type="spellEnd"/>
      <w:r>
        <w:t xml:space="preserve">, </w:t>
      </w:r>
      <w:proofErr w:type="spellStart"/>
      <w:r>
        <w:t>te</w:t>
      </w:r>
      <w:proofErr w:type="spellEnd"/>
      <w:r>
        <w:t xml:space="preserve"> </w:t>
      </w:r>
      <w:proofErr w:type="spellStart"/>
      <w:r>
        <w:t>usklađuje</w:t>
      </w:r>
      <w:proofErr w:type="spellEnd"/>
      <w:r>
        <w:t xml:space="preserve"> </w:t>
      </w:r>
      <w:proofErr w:type="spellStart"/>
      <w:r>
        <w:t>finansijsko</w:t>
      </w:r>
      <w:proofErr w:type="spellEnd"/>
      <w:r>
        <w:t xml:space="preserve"> </w:t>
      </w:r>
      <w:proofErr w:type="spellStart"/>
      <w:r>
        <w:t>sa</w:t>
      </w:r>
      <w:proofErr w:type="spellEnd"/>
      <w:r>
        <w:t xml:space="preserve"> </w:t>
      </w:r>
      <w:proofErr w:type="spellStart"/>
      <w:r>
        <w:t>materijalnim</w:t>
      </w:r>
      <w:proofErr w:type="spellEnd"/>
      <w:r>
        <w:t xml:space="preserve"> </w:t>
      </w:r>
      <w:proofErr w:type="spellStart"/>
      <w:r>
        <w:t>knjigovodstvom</w:t>
      </w:r>
      <w:proofErr w:type="spellEnd"/>
      <w:r>
        <w:t>,</w:t>
      </w:r>
    </w:p>
    <w:p w:rsidR="00E06C65" w:rsidRDefault="00E06C65" w:rsidP="00E06C65">
      <w:pPr>
        <w:pStyle w:val="BodyText"/>
        <w:numPr>
          <w:ilvl w:val="0"/>
          <w:numId w:val="3"/>
        </w:numPr>
      </w:pPr>
      <w:proofErr w:type="spellStart"/>
      <w:r>
        <w:t>sarađuje</w:t>
      </w:r>
      <w:proofErr w:type="spellEnd"/>
      <w:r>
        <w:t xml:space="preserve"> </w:t>
      </w:r>
      <w:proofErr w:type="spellStart"/>
      <w:r>
        <w:t>sa</w:t>
      </w:r>
      <w:proofErr w:type="spellEnd"/>
      <w:r>
        <w:t xml:space="preserve"> </w:t>
      </w:r>
      <w:proofErr w:type="spellStart"/>
      <w:r>
        <w:t>direktorom</w:t>
      </w:r>
      <w:proofErr w:type="spellEnd"/>
      <w:r>
        <w:t xml:space="preserve">, </w:t>
      </w:r>
      <w:proofErr w:type="spellStart"/>
      <w:r>
        <w:t>Školskim</w:t>
      </w:r>
      <w:proofErr w:type="spellEnd"/>
      <w:r>
        <w:t xml:space="preserve"> </w:t>
      </w:r>
      <w:proofErr w:type="spellStart"/>
      <w:r>
        <w:t>odborom</w:t>
      </w:r>
      <w:proofErr w:type="spellEnd"/>
      <w:r>
        <w:t xml:space="preserve">, SDK </w:t>
      </w:r>
      <w:proofErr w:type="spellStart"/>
      <w:r>
        <w:t>i</w:t>
      </w:r>
      <w:proofErr w:type="spellEnd"/>
      <w:r>
        <w:t xml:space="preserve"> </w:t>
      </w:r>
      <w:proofErr w:type="spellStart"/>
      <w:r>
        <w:t>strankama</w:t>
      </w:r>
      <w:proofErr w:type="spellEnd"/>
      <w:r>
        <w:t>,</w:t>
      </w:r>
    </w:p>
    <w:p w:rsidR="00E06C65" w:rsidRDefault="00E06C65" w:rsidP="00E06C65">
      <w:pPr>
        <w:pStyle w:val="BodyText"/>
        <w:numPr>
          <w:ilvl w:val="0"/>
          <w:numId w:val="3"/>
        </w:numPr>
      </w:pPr>
      <w:proofErr w:type="spellStart"/>
      <w:r>
        <w:t>radi</w:t>
      </w:r>
      <w:proofErr w:type="spellEnd"/>
      <w:r>
        <w:t xml:space="preserve"> </w:t>
      </w:r>
      <w:proofErr w:type="spellStart"/>
      <w:r>
        <w:t>i</w:t>
      </w:r>
      <w:proofErr w:type="spellEnd"/>
      <w:r>
        <w:t xml:space="preserve"> </w:t>
      </w:r>
      <w:proofErr w:type="spellStart"/>
      <w:r>
        <w:t>druge</w:t>
      </w:r>
      <w:proofErr w:type="spellEnd"/>
      <w:r>
        <w:t xml:space="preserve"> </w:t>
      </w:r>
      <w:proofErr w:type="spellStart"/>
      <w:r>
        <w:t>poslove</w:t>
      </w:r>
      <w:proofErr w:type="spellEnd"/>
      <w:r>
        <w:t xml:space="preserve"> </w:t>
      </w:r>
      <w:proofErr w:type="spellStart"/>
      <w:r>
        <w:t>iz</w:t>
      </w:r>
      <w:proofErr w:type="spellEnd"/>
      <w:r>
        <w:t xml:space="preserve"> </w:t>
      </w:r>
      <w:proofErr w:type="spellStart"/>
      <w:r>
        <w:t>domena</w:t>
      </w:r>
      <w:proofErr w:type="spellEnd"/>
      <w:r>
        <w:t xml:space="preserve"> </w:t>
      </w:r>
      <w:proofErr w:type="spellStart"/>
      <w:r>
        <w:t>računovodstva</w:t>
      </w:r>
      <w:proofErr w:type="spellEnd"/>
      <w:r>
        <w:t xml:space="preserve"> </w:t>
      </w:r>
      <w:proofErr w:type="spellStart"/>
      <w:r>
        <w:t>ili</w:t>
      </w:r>
      <w:proofErr w:type="spellEnd"/>
      <w:r>
        <w:t xml:space="preserve"> </w:t>
      </w:r>
      <w:proofErr w:type="spellStart"/>
      <w:r>
        <w:t>po</w:t>
      </w:r>
      <w:proofErr w:type="spellEnd"/>
      <w:r>
        <w:t xml:space="preserve"> </w:t>
      </w:r>
      <w:proofErr w:type="spellStart"/>
      <w:r>
        <w:t>nalogu</w:t>
      </w:r>
      <w:proofErr w:type="spellEnd"/>
      <w:r>
        <w:t xml:space="preserve"> </w:t>
      </w:r>
      <w:proofErr w:type="spellStart"/>
      <w:r>
        <w:t>direktora</w:t>
      </w:r>
      <w:proofErr w:type="spellEnd"/>
      <w:r>
        <w:t xml:space="preserve"> </w:t>
      </w:r>
      <w:proofErr w:type="spellStart"/>
      <w:r>
        <w:t>škole</w:t>
      </w:r>
      <w:proofErr w:type="spellEnd"/>
      <w:r>
        <w:t>,</w:t>
      </w:r>
    </w:p>
    <w:p w:rsidR="00E06C65" w:rsidRDefault="00E06C65" w:rsidP="00E06C65">
      <w:pPr>
        <w:pStyle w:val="BodyText"/>
        <w:numPr>
          <w:ilvl w:val="0"/>
          <w:numId w:val="3"/>
        </w:numPr>
      </w:pPr>
      <w:proofErr w:type="spellStart"/>
      <w:r>
        <w:t>vodi</w:t>
      </w:r>
      <w:proofErr w:type="spellEnd"/>
      <w:r>
        <w:t xml:space="preserve"> </w:t>
      </w:r>
      <w:proofErr w:type="spellStart"/>
      <w:r>
        <w:t>materijalno</w:t>
      </w:r>
      <w:proofErr w:type="spellEnd"/>
      <w:r>
        <w:t xml:space="preserve"> </w:t>
      </w:r>
      <w:proofErr w:type="spellStart"/>
      <w:r>
        <w:t>knjigovodstvo</w:t>
      </w:r>
      <w:proofErr w:type="spellEnd"/>
      <w:r>
        <w:t xml:space="preserve">, </w:t>
      </w:r>
      <w:proofErr w:type="spellStart"/>
      <w:r>
        <w:t>osnovna</w:t>
      </w:r>
      <w:proofErr w:type="spellEnd"/>
      <w:r>
        <w:t xml:space="preserve"> </w:t>
      </w:r>
      <w:proofErr w:type="spellStart"/>
      <w:r>
        <w:t>sredstva</w:t>
      </w:r>
      <w:proofErr w:type="spellEnd"/>
      <w:r>
        <w:t xml:space="preserve">, </w:t>
      </w:r>
      <w:proofErr w:type="spellStart"/>
      <w:r>
        <w:t>sitan</w:t>
      </w:r>
      <w:proofErr w:type="spellEnd"/>
      <w:r>
        <w:t xml:space="preserve"> </w:t>
      </w:r>
      <w:proofErr w:type="spellStart"/>
      <w:r>
        <w:t>inventar</w:t>
      </w:r>
      <w:proofErr w:type="spellEnd"/>
      <w:r>
        <w:t xml:space="preserve">, </w:t>
      </w:r>
      <w:proofErr w:type="spellStart"/>
      <w:r>
        <w:t>potrošni</w:t>
      </w:r>
      <w:proofErr w:type="spellEnd"/>
      <w:r>
        <w:t xml:space="preserve"> </w:t>
      </w:r>
      <w:proofErr w:type="spellStart"/>
      <w:r>
        <w:t>materijal</w:t>
      </w:r>
      <w:proofErr w:type="spellEnd"/>
      <w:r>
        <w:t xml:space="preserve">, </w:t>
      </w:r>
      <w:proofErr w:type="spellStart"/>
      <w:r>
        <w:t>obračun</w:t>
      </w:r>
      <w:proofErr w:type="spellEnd"/>
      <w:r>
        <w:t xml:space="preserve"> </w:t>
      </w:r>
      <w:proofErr w:type="spellStart"/>
      <w:r>
        <w:t>amortizacije</w:t>
      </w:r>
      <w:proofErr w:type="spellEnd"/>
      <w:r>
        <w:t xml:space="preserve"> </w:t>
      </w:r>
      <w:proofErr w:type="spellStart"/>
      <w:r>
        <w:t>i</w:t>
      </w:r>
      <w:proofErr w:type="spellEnd"/>
      <w:r>
        <w:t xml:space="preserve"> </w:t>
      </w:r>
      <w:proofErr w:type="spellStart"/>
      <w:r>
        <w:t>revalorizaciju</w:t>
      </w:r>
      <w:proofErr w:type="spellEnd"/>
      <w:r>
        <w:t xml:space="preserve"> </w:t>
      </w:r>
      <w:proofErr w:type="spellStart"/>
      <w:r>
        <w:t>osnovnih</w:t>
      </w:r>
      <w:proofErr w:type="spellEnd"/>
      <w:r>
        <w:t xml:space="preserve"> </w:t>
      </w:r>
      <w:proofErr w:type="spellStart"/>
      <w:r>
        <w:t>sredstava</w:t>
      </w:r>
      <w:proofErr w:type="spellEnd"/>
      <w:r>
        <w:t>.</w:t>
      </w:r>
    </w:p>
    <w:p w:rsidR="00E06C65" w:rsidRDefault="00E06C65" w:rsidP="00E06C65">
      <w:pPr>
        <w:pStyle w:val="BodyText"/>
      </w:pPr>
    </w:p>
    <w:p w:rsidR="00E06C65" w:rsidRPr="00AC4F3C" w:rsidRDefault="00E06C65" w:rsidP="00E06C65">
      <w:pPr>
        <w:pStyle w:val="BodyText"/>
        <w:rPr>
          <w:szCs w:val="24"/>
          <w:lang w:val="bs-Latn-BA"/>
        </w:rPr>
      </w:pPr>
    </w:p>
    <w:p w:rsidR="00E06C65" w:rsidRPr="00AC4F3C" w:rsidRDefault="00E06C65" w:rsidP="00E06C65">
      <w:pPr>
        <w:pStyle w:val="NormalWeb"/>
        <w:shd w:val="clear" w:color="auto" w:fill="FFFFFF"/>
        <w:spacing w:before="0" w:beforeAutospacing="0" w:after="150" w:afterAutospacing="0"/>
        <w:rPr>
          <w:b/>
          <w:lang w:val="bs-Latn-BA"/>
        </w:rPr>
      </w:pPr>
      <w:r>
        <w:rPr>
          <w:b/>
          <w:lang w:val="bs-Latn-BA"/>
        </w:rPr>
        <w:t>POTREBNI USLOVI REGULISANI SISTEMATIZACIJOM</w:t>
      </w:r>
      <w:r w:rsidRPr="00AC4F3C">
        <w:rPr>
          <w:b/>
          <w:lang w:val="bs-Latn-BA"/>
        </w:rPr>
        <w:t xml:space="preserve"> RADNIH MJESTA</w:t>
      </w:r>
    </w:p>
    <w:p w:rsidR="00E06C65" w:rsidRPr="00AC4F3C" w:rsidRDefault="00E06C65" w:rsidP="00E06C65">
      <w:pPr>
        <w:pStyle w:val="NormalWeb"/>
        <w:shd w:val="clear" w:color="auto" w:fill="FFFFFF"/>
        <w:spacing w:before="0" w:beforeAutospacing="0" w:after="150" w:afterAutospacing="0"/>
        <w:rPr>
          <w:b/>
          <w:lang w:val="bs-Latn-BA"/>
        </w:rPr>
      </w:pPr>
      <w:r>
        <w:rPr>
          <w:b/>
          <w:lang w:val="bs-Latn-BA"/>
        </w:rPr>
        <w:t xml:space="preserve">Uslovi za radno mjesto navedeno pod rednim brojem </w:t>
      </w:r>
      <w:r w:rsidRPr="00AC4F3C">
        <w:rPr>
          <w:b/>
          <w:lang w:val="bs-Latn-BA"/>
        </w:rPr>
        <w:t xml:space="preserve"> 1. su:</w:t>
      </w:r>
    </w:p>
    <w:p w:rsidR="00E06C65" w:rsidRPr="00B93DE3" w:rsidRDefault="00E06C65" w:rsidP="00E06C65">
      <w:pPr>
        <w:pStyle w:val="BodyText"/>
      </w:pPr>
      <w:r>
        <w:t xml:space="preserve">-    VSS </w:t>
      </w:r>
      <w:proofErr w:type="spellStart"/>
      <w:r>
        <w:t>ekonomskog</w:t>
      </w:r>
      <w:proofErr w:type="spellEnd"/>
      <w:r>
        <w:t xml:space="preserve"> </w:t>
      </w:r>
      <w:proofErr w:type="spellStart"/>
      <w:r>
        <w:t>smjera</w:t>
      </w:r>
      <w:proofErr w:type="spellEnd"/>
      <w:r>
        <w:t xml:space="preserve"> (</w:t>
      </w:r>
      <w:proofErr w:type="spellStart"/>
      <w:r>
        <w:t>diplomirani</w:t>
      </w:r>
      <w:proofErr w:type="spellEnd"/>
      <w:r>
        <w:t xml:space="preserve"> </w:t>
      </w:r>
      <w:proofErr w:type="spellStart"/>
      <w:r>
        <w:t>ekonomist</w:t>
      </w:r>
      <w:proofErr w:type="spellEnd"/>
      <w:r>
        <w:t xml:space="preserve">) </w:t>
      </w:r>
      <w:proofErr w:type="spellStart"/>
      <w:r>
        <w:t>sa</w:t>
      </w:r>
      <w:proofErr w:type="spellEnd"/>
      <w:r>
        <w:t xml:space="preserve"> tri </w:t>
      </w:r>
      <w:proofErr w:type="spellStart"/>
      <w:r>
        <w:t>godine</w:t>
      </w:r>
      <w:proofErr w:type="spellEnd"/>
      <w:r>
        <w:t xml:space="preserve"> </w:t>
      </w:r>
      <w:proofErr w:type="spellStart"/>
      <w:r>
        <w:t>radnog</w:t>
      </w:r>
      <w:proofErr w:type="spellEnd"/>
      <w:r>
        <w:t xml:space="preserve"> </w:t>
      </w:r>
      <w:proofErr w:type="spellStart"/>
      <w:r>
        <w:t>iskustva</w:t>
      </w:r>
      <w:proofErr w:type="spellEnd"/>
      <w:r>
        <w:t xml:space="preserve"> u </w:t>
      </w:r>
      <w:proofErr w:type="spellStart"/>
      <w:r>
        <w:t>struci</w:t>
      </w:r>
      <w:proofErr w:type="spellEnd"/>
      <w:r>
        <w:t>.</w:t>
      </w:r>
    </w:p>
    <w:p w:rsidR="00E06C65" w:rsidRDefault="00E06C65" w:rsidP="00E06C65">
      <w:pPr>
        <w:pStyle w:val="NormalWeb"/>
        <w:shd w:val="clear" w:color="auto" w:fill="FFFFFF"/>
        <w:spacing w:before="0" w:beforeAutospacing="0" w:after="150" w:afterAutospacing="0"/>
        <w:rPr>
          <w:b/>
          <w:lang w:val="bs-Latn-BA"/>
        </w:rPr>
      </w:pPr>
    </w:p>
    <w:p w:rsidR="00E06C65" w:rsidRPr="00AC4F3C" w:rsidRDefault="00E06C65" w:rsidP="00E06C65">
      <w:pPr>
        <w:pStyle w:val="NormalWeb"/>
        <w:shd w:val="clear" w:color="auto" w:fill="FFFFFF"/>
        <w:spacing w:before="0" w:beforeAutospacing="0" w:after="150" w:afterAutospacing="0"/>
        <w:rPr>
          <w:b/>
          <w:lang w:val="bs-Latn-BA"/>
        </w:rPr>
      </w:pPr>
      <w:r w:rsidRPr="00AC4F3C">
        <w:rPr>
          <w:b/>
          <w:lang w:val="bs-Latn-BA"/>
        </w:rPr>
        <w:t>DOPUNSKA PRAVA BORACA/BRANITELJA BiH</w:t>
      </w:r>
    </w:p>
    <w:p w:rsidR="00E06C65" w:rsidRPr="00AC4F3C" w:rsidRDefault="00E06C65" w:rsidP="00E06C65">
      <w:pPr>
        <w:pStyle w:val="NormalWeb"/>
        <w:shd w:val="clear" w:color="auto" w:fill="FFFFFF"/>
        <w:spacing w:before="0" w:beforeAutospacing="0" w:after="150" w:afterAutospacing="0"/>
        <w:ind w:firstLine="720"/>
        <w:jc w:val="both"/>
        <w:rPr>
          <w:lang w:val="bs-Latn-BA"/>
        </w:rPr>
      </w:pPr>
      <w:r w:rsidRPr="00AC4F3C">
        <w:rPr>
          <w:lang w:val="bs-Latn-BA"/>
        </w:rPr>
        <w:t xml:space="preserve">Nakon bodovanja na osnovu općih i posebnih kriterija, te nakon provedene kompletne procedure uključujući i intervju, na ukupan broj prethodno ostvarenih bodova u zavisnosti o pripadnosti boračkoj populaciji (branioci i članovi njihovih porodica) dodaju se i bodovi kako je propisano Uredbom o jedinstvenim kriterijima i pravilima za zapošljavanje branilaca i članova njihovih porodica u institucijama u Kantonu Sarajevo, Gradu Sarajevo i općinama u Kantonu Sarajevo („Službene novine Kantona Sarajevo, broj: 37/20 i 27/21). </w:t>
      </w:r>
    </w:p>
    <w:p w:rsidR="00E06C65" w:rsidRDefault="00E06C65" w:rsidP="00E06C65">
      <w:pPr>
        <w:pStyle w:val="NormalWeb"/>
        <w:shd w:val="clear" w:color="auto" w:fill="FFFFFF"/>
        <w:spacing w:before="0" w:beforeAutospacing="0" w:after="150" w:afterAutospacing="0"/>
        <w:ind w:firstLine="720"/>
        <w:jc w:val="both"/>
        <w:rPr>
          <w:lang w:val="bs-Latn-BA"/>
        </w:rPr>
      </w:pPr>
      <w:r w:rsidRPr="00AC4F3C">
        <w:rPr>
          <w:lang w:val="bs-Latn-BA"/>
        </w:rPr>
        <w:t>Dodatni bodovi se računaju u skladu sa Instrukcijom o bližoj primjeni kriterija vrednovanja prema uredbi o jedinstvenim kriterijima i pravilima za zapošljavanje branilaca i članova njihovih porodica u institucijama u Kantonu Sarajevo, Gradu Sarajevo i općinama u Kantonu Sarajevo ( Službene novine Kantona Sarajevo, broj: 38/20 i 28/21).</w:t>
      </w:r>
    </w:p>
    <w:p w:rsidR="00E06C65" w:rsidRDefault="00E06C65" w:rsidP="00E06C65">
      <w:pPr>
        <w:pStyle w:val="NormalWeb"/>
        <w:shd w:val="clear" w:color="auto" w:fill="FFFFFF"/>
        <w:spacing w:before="0" w:beforeAutospacing="0" w:after="150" w:afterAutospacing="0"/>
        <w:ind w:firstLine="720"/>
        <w:jc w:val="both"/>
        <w:rPr>
          <w:lang w:val="bs-Latn-BA"/>
        </w:rPr>
      </w:pPr>
    </w:p>
    <w:p w:rsidR="00E06C65" w:rsidRPr="00AC4F3C" w:rsidRDefault="00E06C65" w:rsidP="00E06C65">
      <w:pPr>
        <w:pStyle w:val="NormalWeb"/>
        <w:shd w:val="clear" w:color="auto" w:fill="FFFFFF"/>
        <w:spacing w:before="0" w:beforeAutospacing="0" w:after="150" w:afterAutospacing="0"/>
        <w:ind w:firstLine="720"/>
        <w:jc w:val="both"/>
        <w:rPr>
          <w:lang w:val="bs-Latn-BA"/>
        </w:rPr>
      </w:pPr>
    </w:p>
    <w:p w:rsidR="00E06C65" w:rsidRPr="00AC4F3C" w:rsidRDefault="00E06C65" w:rsidP="00E06C65">
      <w:pPr>
        <w:pStyle w:val="NormalWeb"/>
        <w:shd w:val="clear" w:color="auto" w:fill="FFFFFF"/>
        <w:spacing w:before="0" w:beforeAutospacing="0" w:after="150" w:afterAutospacing="0"/>
        <w:rPr>
          <w:b/>
          <w:lang w:val="bs-Latn-BA"/>
        </w:rPr>
      </w:pPr>
      <w:r w:rsidRPr="00AC4F3C">
        <w:rPr>
          <w:b/>
          <w:lang w:val="bs-Latn-BA"/>
        </w:rPr>
        <w:t>MJESTO OBAVLJANJE RADA</w:t>
      </w:r>
    </w:p>
    <w:p w:rsidR="00E06C65" w:rsidRPr="00AC4F3C" w:rsidRDefault="00E06C65" w:rsidP="00E06C65">
      <w:pPr>
        <w:pStyle w:val="NormalWeb"/>
        <w:shd w:val="clear" w:color="auto" w:fill="FFFFFF"/>
        <w:spacing w:before="0" w:beforeAutospacing="0" w:after="150" w:afterAutospacing="0"/>
        <w:jc w:val="both"/>
        <w:rPr>
          <w:lang w:val="bs-Latn-BA"/>
        </w:rPr>
      </w:pPr>
      <w:r w:rsidRPr="00AC4F3C">
        <w:rPr>
          <w:lang w:val="bs-Latn-BA"/>
        </w:rPr>
        <w:t>Mjesto obavljanja rada radnika je na adresi JU Srednja škola poljoprivrede, prehrane, veterine i uslužnih djelatnosti Sarajevo, ulica Hamdije Kreševljakovića broj 55, 71000 Sarajevo.</w:t>
      </w:r>
    </w:p>
    <w:p w:rsidR="00E06C65" w:rsidRDefault="00E06C65" w:rsidP="00E06C65">
      <w:pPr>
        <w:pStyle w:val="NormalWeb"/>
        <w:shd w:val="clear" w:color="auto" w:fill="FFFFFF"/>
        <w:spacing w:before="0" w:beforeAutospacing="0" w:after="150" w:afterAutospacing="0"/>
        <w:rPr>
          <w:b/>
          <w:lang w:val="bs-Latn-BA"/>
        </w:rPr>
      </w:pPr>
    </w:p>
    <w:p w:rsidR="00E06C65" w:rsidRDefault="00E06C65" w:rsidP="00E06C65">
      <w:pPr>
        <w:pStyle w:val="NormalWeb"/>
        <w:shd w:val="clear" w:color="auto" w:fill="FFFFFF"/>
        <w:spacing w:before="0" w:beforeAutospacing="0" w:after="150" w:afterAutospacing="0"/>
        <w:rPr>
          <w:b/>
          <w:lang w:val="bs-Latn-BA"/>
        </w:rPr>
      </w:pPr>
    </w:p>
    <w:p w:rsidR="00E06C65" w:rsidRDefault="00E06C65" w:rsidP="00E06C65">
      <w:pPr>
        <w:pStyle w:val="NormalWeb"/>
        <w:shd w:val="clear" w:color="auto" w:fill="FFFFFF"/>
        <w:spacing w:before="0" w:beforeAutospacing="0" w:after="150" w:afterAutospacing="0"/>
        <w:rPr>
          <w:b/>
          <w:lang w:val="bs-Latn-BA"/>
        </w:rPr>
      </w:pPr>
    </w:p>
    <w:p w:rsidR="00E06C65" w:rsidRDefault="00E06C65" w:rsidP="00E06C65">
      <w:pPr>
        <w:pStyle w:val="NormalWeb"/>
        <w:shd w:val="clear" w:color="auto" w:fill="FFFFFF"/>
        <w:spacing w:before="0" w:beforeAutospacing="0" w:after="150" w:afterAutospacing="0"/>
        <w:rPr>
          <w:b/>
          <w:lang w:val="bs-Latn-BA"/>
        </w:rPr>
      </w:pPr>
      <w:r>
        <w:rPr>
          <w:b/>
          <w:lang w:val="bs-Latn-BA"/>
        </w:rPr>
        <w:t>___________________________________________________________________________</w:t>
      </w:r>
    </w:p>
    <w:p w:rsidR="00E06C65" w:rsidRPr="00AC4F3C" w:rsidRDefault="00E06C65" w:rsidP="00E06C65">
      <w:pPr>
        <w:pStyle w:val="NormalWeb"/>
        <w:shd w:val="clear" w:color="auto" w:fill="FFFFFF"/>
        <w:spacing w:before="0" w:beforeAutospacing="0" w:after="150" w:afterAutospacing="0"/>
        <w:rPr>
          <w:b/>
          <w:lang w:val="bs-Latn-BA"/>
        </w:rPr>
      </w:pPr>
      <w:r w:rsidRPr="00AC4F3C">
        <w:rPr>
          <w:b/>
          <w:lang w:val="bs-Latn-BA"/>
        </w:rPr>
        <w:t>RADNO VRIJEME</w:t>
      </w:r>
    </w:p>
    <w:p w:rsidR="00E06C65" w:rsidRPr="00AC4F3C" w:rsidRDefault="00E06C65" w:rsidP="00E06C65">
      <w:pPr>
        <w:pStyle w:val="NormalWeb"/>
        <w:shd w:val="clear" w:color="auto" w:fill="FFFFFF"/>
        <w:spacing w:before="0" w:beforeAutospacing="0" w:after="150" w:afterAutospacing="0"/>
        <w:ind w:firstLine="720"/>
        <w:jc w:val="both"/>
        <w:rPr>
          <w:lang w:val="bs-Latn-BA"/>
        </w:rPr>
      </w:pPr>
      <w:r w:rsidRPr="00AC4F3C">
        <w:rPr>
          <w:lang w:val="bs-Latn-BA"/>
        </w:rPr>
        <w:lastRenderedPageBreak/>
        <w:t xml:space="preserve">Radno vrijeme radnika se ostvaruje zavisno od </w:t>
      </w:r>
      <w:r>
        <w:rPr>
          <w:lang w:val="bs-Latn-BA"/>
        </w:rPr>
        <w:t>dužine</w:t>
      </w:r>
      <w:r w:rsidRPr="00AC4F3C">
        <w:rPr>
          <w:lang w:val="bs-Latn-BA"/>
        </w:rPr>
        <w:t xml:space="preserve"> radnog vremena utvrđenog prijavom na PIO, kolektivnim ugovorom, pravilnikom o radu i ugovorom o radu radnika.</w:t>
      </w:r>
    </w:p>
    <w:p w:rsidR="00E06C65" w:rsidRDefault="00E06C65" w:rsidP="00E06C65">
      <w:pPr>
        <w:pStyle w:val="NormalWeb"/>
        <w:shd w:val="clear" w:color="auto" w:fill="FFFFFF"/>
        <w:spacing w:before="0" w:beforeAutospacing="0" w:after="150" w:afterAutospacing="0"/>
        <w:rPr>
          <w:b/>
          <w:lang w:val="bs-Latn-BA"/>
        </w:rPr>
      </w:pPr>
    </w:p>
    <w:p w:rsidR="00E06C65" w:rsidRPr="00AC4F3C" w:rsidRDefault="00E06C65" w:rsidP="00E06C65">
      <w:pPr>
        <w:pStyle w:val="NormalWeb"/>
        <w:shd w:val="clear" w:color="auto" w:fill="FFFFFF"/>
        <w:spacing w:before="0" w:beforeAutospacing="0" w:after="150" w:afterAutospacing="0"/>
        <w:rPr>
          <w:b/>
          <w:lang w:val="bs-Latn-BA"/>
        </w:rPr>
      </w:pPr>
      <w:r w:rsidRPr="00AC4F3C">
        <w:rPr>
          <w:b/>
          <w:lang w:val="bs-Latn-BA"/>
        </w:rPr>
        <w:t>OSNOVNA PLAĆA</w:t>
      </w:r>
    </w:p>
    <w:p w:rsidR="00E06C65" w:rsidRPr="00AC4F3C" w:rsidRDefault="00E06C65" w:rsidP="00E06C65">
      <w:pPr>
        <w:pStyle w:val="NormalWeb"/>
        <w:shd w:val="clear" w:color="auto" w:fill="FFFFFF"/>
        <w:spacing w:before="0" w:beforeAutospacing="0" w:after="150" w:afterAutospacing="0"/>
        <w:rPr>
          <w:lang w:val="bs-Latn-BA"/>
        </w:rPr>
      </w:pPr>
      <w:r w:rsidRPr="00AC4F3C">
        <w:rPr>
          <w:lang w:val="bs-Latn-BA"/>
        </w:rPr>
        <w:t>Osnovna plaća radni</w:t>
      </w:r>
      <w:r>
        <w:rPr>
          <w:lang w:val="bs-Latn-BA"/>
        </w:rPr>
        <w:t>ka navedenog pod  rednim brojem 1. iznosi 1.306,80</w:t>
      </w:r>
      <w:r w:rsidRPr="00AC4F3C">
        <w:rPr>
          <w:lang w:val="bs-Latn-BA"/>
        </w:rPr>
        <w:t xml:space="preserve"> KM, odnosno u skladu sa prijavom u Poreznoj upravi i zavisi od zvanja i stepena stručne spreme radnika.</w:t>
      </w:r>
    </w:p>
    <w:p w:rsidR="00E06C65" w:rsidRDefault="00E06C65" w:rsidP="00E06C65">
      <w:pPr>
        <w:pStyle w:val="NormalWeb"/>
        <w:shd w:val="clear" w:color="auto" w:fill="FFFFFF"/>
        <w:spacing w:before="0" w:beforeAutospacing="0" w:after="150" w:afterAutospacing="0"/>
        <w:rPr>
          <w:b/>
          <w:lang w:val="bs-Latn-BA"/>
        </w:rPr>
      </w:pPr>
    </w:p>
    <w:p w:rsidR="00E06C65" w:rsidRPr="00AC4F3C" w:rsidRDefault="00E06C65" w:rsidP="00E06C65">
      <w:pPr>
        <w:pStyle w:val="NormalWeb"/>
        <w:shd w:val="clear" w:color="auto" w:fill="FFFFFF"/>
        <w:spacing w:before="0" w:beforeAutospacing="0" w:after="150" w:afterAutospacing="0"/>
        <w:rPr>
          <w:b/>
          <w:lang w:val="bs-Latn-BA"/>
        </w:rPr>
      </w:pPr>
      <w:r w:rsidRPr="00AC4F3C">
        <w:rPr>
          <w:b/>
          <w:lang w:val="bs-Latn-BA"/>
        </w:rPr>
        <w:t>ROK ZA PODNOŠENJE PRIJAVE</w:t>
      </w:r>
    </w:p>
    <w:p w:rsidR="00E06C65" w:rsidRPr="00AC4F3C" w:rsidRDefault="00E06C65" w:rsidP="00E06C65">
      <w:pPr>
        <w:pStyle w:val="NormalWeb"/>
        <w:shd w:val="clear" w:color="auto" w:fill="FFFFFF"/>
        <w:spacing w:before="0" w:beforeAutospacing="0" w:after="150" w:afterAutospacing="0"/>
        <w:rPr>
          <w:lang w:val="bs-Latn-BA"/>
        </w:rPr>
      </w:pPr>
      <w:r w:rsidRPr="00AC4F3C">
        <w:rPr>
          <w:lang w:val="bs-Latn-BA"/>
        </w:rPr>
        <w:t xml:space="preserve">Konkurs ostaje otvoren 8 dana od dana objave obavještenja o raspisanom konkursu u dnevnim novinama i krajnji rok za prijavu na javni konkurs je  </w:t>
      </w:r>
      <w:r>
        <w:rPr>
          <w:b/>
          <w:lang w:val="bs-Latn-BA"/>
        </w:rPr>
        <w:t>16.10</w:t>
      </w:r>
      <w:r w:rsidRPr="00AC4F3C">
        <w:rPr>
          <w:b/>
          <w:lang w:val="bs-Latn-BA"/>
        </w:rPr>
        <w:t>.2022. godine</w:t>
      </w:r>
      <w:r w:rsidRPr="00AC4F3C">
        <w:rPr>
          <w:lang w:val="bs-Latn-BA"/>
        </w:rPr>
        <w:t>.</w:t>
      </w:r>
    </w:p>
    <w:p w:rsidR="00E06C65" w:rsidRDefault="00E06C65" w:rsidP="00E06C65">
      <w:pPr>
        <w:pStyle w:val="NormalWeb"/>
        <w:shd w:val="clear" w:color="auto" w:fill="FFFFFF"/>
        <w:spacing w:before="0" w:beforeAutospacing="0" w:after="150" w:afterAutospacing="0"/>
        <w:rPr>
          <w:b/>
          <w:lang w:val="bs-Latn-BA"/>
        </w:rPr>
      </w:pPr>
    </w:p>
    <w:p w:rsidR="00E06C65" w:rsidRPr="00AC4F3C" w:rsidRDefault="00E06C65" w:rsidP="00E06C65">
      <w:pPr>
        <w:pStyle w:val="NormalWeb"/>
        <w:shd w:val="clear" w:color="auto" w:fill="FFFFFF"/>
        <w:spacing w:before="0" w:beforeAutospacing="0" w:after="150" w:afterAutospacing="0"/>
        <w:rPr>
          <w:b/>
          <w:lang w:val="bs-Latn-BA"/>
        </w:rPr>
      </w:pPr>
      <w:r w:rsidRPr="00AC4F3C">
        <w:rPr>
          <w:b/>
          <w:lang w:val="bs-Latn-BA"/>
        </w:rPr>
        <w:t>ADRESA NA KOJU SE PRIJAVE PODNOSE I NAČIN PREDAJE DOKUMENTACIJE</w:t>
      </w:r>
    </w:p>
    <w:p w:rsidR="00E06C65" w:rsidRPr="00AC4F3C" w:rsidRDefault="00E06C65" w:rsidP="00E06C65">
      <w:pPr>
        <w:jc w:val="both"/>
        <w:rPr>
          <w:sz w:val="24"/>
          <w:szCs w:val="24"/>
        </w:rPr>
      </w:pPr>
      <w:r w:rsidRPr="00AC4F3C">
        <w:rPr>
          <w:sz w:val="24"/>
          <w:szCs w:val="24"/>
          <w:lang w:val="bs-Latn-BA"/>
        </w:rPr>
        <w:t>Prijava na javni konkurs se podnosi Komisiji iz člana 18. Pravilnika preporučeno putem pošte ili lično putem protokola škole koja je raspisala javni konkurs, u zatvorenoj koverti s naznakom „Prijava na javni konkurs na poziciju (navesti ime i prezime, adresu, poziciju/e za koju/e je raspisan javni konkurs)</w:t>
      </w:r>
      <w:r w:rsidRPr="00AC4F3C">
        <w:rPr>
          <w:sz w:val="24"/>
          <w:szCs w:val="24"/>
        </w:rPr>
        <w:t xml:space="preserve"> NE OTVARAJ - OTVARA KOMISIJA“.</w:t>
      </w:r>
    </w:p>
    <w:p w:rsidR="00E06C65" w:rsidRPr="00AC4F3C" w:rsidRDefault="00E06C65" w:rsidP="00E06C65">
      <w:pPr>
        <w:pStyle w:val="ListParagraph"/>
        <w:tabs>
          <w:tab w:val="right" w:pos="9072"/>
        </w:tabs>
        <w:spacing w:before="3"/>
        <w:ind w:left="0" w:right="4"/>
        <w:jc w:val="both"/>
        <w:rPr>
          <w:sz w:val="24"/>
          <w:szCs w:val="24"/>
          <w:lang w:val="bs-Latn-BA"/>
        </w:rPr>
      </w:pPr>
      <w:r w:rsidRPr="00AC4F3C">
        <w:rPr>
          <w:sz w:val="24"/>
          <w:szCs w:val="24"/>
          <w:lang w:val="bs-Latn-BA"/>
        </w:rPr>
        <w:t>Prijava kandidata koji nije dostavio dodatnu dokumentaciju će se smatrati urednom, a         prijavljeni kandidat će se bodovati samo po osnovu onih kriteri</w:t>
      </w:r>
      <w:r>
        <w:rPr>
          <w:sz w:val="24"/>
          <w:szCs w:val="24"/>
          <w:lang w:val="bs-Latn-BA"/>
        </w:rPr>
        <w:t xml:space="preserve">ja za koje je dostavio </w:t>
      </w:r>
      <w:r w:rsidRPr="00AC4F3C">
        <w:rPr>
          <w:sz w:val="24"/>
          <w:szCs w:val="24"/>
          <w:lang w:val="bs-Latn-BA"/>
        </w:rPr>
        <w:t>urednu i validnu dokumentaciju.</w:t>
      </w:r>
    </w:p>
    <w:p w:rsidR="00E06C65" w:rsidRPr="00AC4F3C" w:rsidRDefault="00E06C65" w:rsidP="00E06C65">
      <w:pPr>
        <w:pStyle w:val="ListParagraph"/>
        <w:tabs>
          <w:tab w:val="left" w:pos="567"/>
          <w:tab w:val="right" w:pos="9072"/>
        </w:tabs>
        <w:ind w:left="0" w:right="4"/>
        <w:jc w:val="both"/>
        <w:rPr>
          <w:sz w:val="24"/>
          <w:szCs w:val="24"/>
          <w:lang w:val="bs-Latn-BA"/>
        </w:rPr>
      </w:pPr>
      <w:r w:rsidRPr="00AC4F3C">
        <w:rPr>
          <w:sz w:val="24"/>
          <w:szCs w:val="24"/>
          <w:lang w:val="bs-Latn-BA"/>
        </w:rPr>
        <w:t>Dokumentacija koju kandidat dostavlja uz prijavu na konkurs mogu biti kopije uz obavezu da kandidat koji je primljen po konkursu dostavi originalnu dokumentaciju ili ovjerene kopije dokumentacije, najkasnije pet dana po dobijanju konačne odluke o izboru radnika.</w:t>
      </w:r>
    </w:p>
    <w:p w:rsidR="00E06C65" w:rsidRPr="00AC4F3C" w:rsidRDefault="00E06C65" w:rsidP="00E06C65">
      <w:pPr>
        <w:pStyle w:val="NormalWeb"/>
        <w:shd w:val="clear" w:color="auto" w:fill="FFFFFF"/>
        <w:spacing w:before="0" w:beforeAutospacing="0" w:after="150" w:afterAutospacing="0"/>
        <w:rPr>
          <w:b/>
          <w:lang w:val="bs-Latn-BA"/>
        </w:rPr>
      </w:pPr>
    </w:p>
    <w:p w:rsidR="00E06C65" w:rsidRPr="00AC4F3C" w:rsidRDefault="00E06C65" w:rsidP="00E06C65">
      <w:pPr>
        <w:pStyle w:val="NormalWeb"/>
        <w:shd w:val="clear" w:color="auto" w:fill="FFFFFF"/>
        <w:spacing w:before="0" w:beforeAutospacing="0" w:after="150" w:afterAutospacing="0"/>
        <w:rPr>
          <w:b/>
          <w:lang w:val="bs-Latn-BA"/>
        </w:rPr>
      </w:pPr>
      <w:r w:rsidRPr="00AC4F3C">
        <w:rPr>
          <w:b/>
          <w:lang w:val="bs-Latn-BA"/>
        </w:rPr>
        <w:t>DOKUMENTACIJA KOJA SE PODNOSI UZ PRIJAVU</w:t>
      </w:r>
    </w:p>
    <w:p w:rsidR="00E06C65" w:rsidRDefault="00E06C65" w:rsidP="00E06C65">
      <w:pPr>
        <w:pStyle w:val="NormalWeb"/>
        <w:shd w:val="clear" w:color="auto" w:fill="FFFFFF"/>
        <w:spacing w:before="0" w:beforeAutospacing="0" w:after="150" w:afterAutospacing="0"/>
        <w:jc w:val="both"/>
        <w:rPr>
          <w:lang w:val="bs-Latn-BA"/>
        </w:rPr>
      </w:pPr>
      <w:r w:rsidRPr="00AC4F3C">
        <w:rPr>
          <w:lang w:val="bs-Latn-BA"/>
        </w:rPr>
        <w:t>Za zasnivanje radnog odnosa, pored općih uslova utvrđenih Zakonom o radu, kandidati treba da ispunjavaju i posebne uslove predviđene Zakonom o srednje</w:t>
      </w:r>
      <w:r>
        <w:rPr>
          <w:lang w:val="bs-Latn-BA"/>
        </w:rPr>
        <w:t>m obrazovanju Kantona Sarajevo</w:t>
      </w:r>
      <w:r w:rsidRPr="00AC4F3C">
        <w:rPr>
          <w:lang w:val="bs-Latn-BA"/>
        </w:rPr>
        <w:t>, Pedagoškim standardima i normativima za srednju školu i Pravilnikom o radu JU Srednja škola poljoprivrede, prehrane, veterine i uslužnih djelatnosti Sarajevo. Uz potpisanu prijavu sa kratkom biografijom kandidati su dužni dostaviti:</w:t>
      </w:r>
    </w:p>
    <w:p w:rsidR="00E06C65" w:rsidRDefault="00E06C65" w:rsidP="00E06C65">
      <w:pPr>
        <w:pStyle w:val="NormalWeb"/>
        <w:shd w:val="clear" w:color="auto" w:fill="FFFFFF"/>
        <w:spacing w:before="0" w:beforeAutospacing="0" w:after="150" w:afterAutospacing="0"/>
        <w:jc w:val="both"/>
        <w:rPr>
          <w:lang w:val="bs-Latn-BA"/>
        </w:rPr>
      </w:pPr>
    </w:p>
    <w:p w:rsidR="00E06C65" w:rsidRDefault="00E06C65" w:rsidP="00E06C65">
      <w:pPr>
        <w:pStyle w:val="NormalWeb"/>
        <w:shd w:val="clear" w:color="auto" w:fill="FFFFFF"/>
        <w:spacing w:before="0" w:beforeAutospacing="0" w:after="150" w:afterAutospacing="0"/>
        <w:jc w:val="both"/>
        <w:rPr>
          <w:lang w:val="bs-Latn-BA"/>
        </w:rPr>
      </w:pPr>
    </w:p>
    <w:p w:rsidR="00E06C65" w:rsidRPr="00AC4F3C" w:rsidRDefault="00E06C65" w:rsidP="00E06C65">
      <w:pPr>
        <w:pStyle w:val="NormalWeb"/>
        <w:shd w:val="clear" w:color="auto" w:fill="FFFFFF"/>
        <w:spacing w:before="0" w:beforeAutospacing="0" w:after="150" w:afterAutospacing="0"/>
        <w:jc w:val="both"/>
        <w:rPr>
          <w:lang w:val="bs-Latn-BA"/>
        </w:rPr>
      </w:pPr>
      <w:r>
        <w:rPr>
          <w:lang w:val="bs-Latn-BA"/>
        </w:rPr>
        <w:t xml:space="preserve">___________________________________________________________________________ </w:t>
      </w:r>
    </w:p>
    <w:p w:rsidR="00E06C65" w:rsidRDefault="00E06C65" w:rsidP="00E06C65">
      <w:pPr>
        <w:pStyle w:val="NormalWeb"/>
        <w:shd w:val="clear" w:color="auto" w:fill="FFFFFF"/>
        <w:spacing w:before="0" w:beforeAutospacing="0" w:after="150" w:afterAutospacing="0"/>
        <w:rPr>
          <w:b/>
          <w:lang w:val="bs-Latn-BA"/>
        </w:rPr>
      </w:pPr>
    </w:p>
    <w:p w:rsidR="00E06C65" w:rsidRDefault="00E06C65" w:rsidP="00E06C65">
      <w:pPr>
        <w:pStyle w:val="NormalWeb"/>
        <w:shd w:val="clear" w:color="auto" w:fill="FFFFFF"/>
        <w:spacing w:before="0" w:beforeAutospacing="0" w:after="150" w:afterAutospacing="0"/>
        <w:rPr>
          <w:b/>
          <w:lang w:val="bs-Latn-BA"/>
        </w:rPr>
      </w:pPr>
    </w:p>
    <w:p w:rsidR="00E06C65" w:rsidRPr="00AC4F3C" w:rsidRDefault="00E06C65" w:rsidP="00E06C65">
      <w:pPr>
        <w:pStyle w:val="NormalWeb"/>
        <w:shd w:val="clear" w:color="auto" w:fill="FFFFFF"/>
        <w:spacing w:before="0" w:beforeAutospacing="0" w:after="150" w:afterAutospacing="0"/>
        <w:rPr>
          <w:b/>
          <w:lang w:val="bs-Latn-BA"/>
        </w:rPr>
      </w:pPr>
      <w:r w:rsidRPr="00AC4F3C">
        <w:rPr>
          <w:b/>
          <w:lang w:val="bs-Latn-BA"/>
        </w:rPr>
        <w:t xml:space="preserve">1. OBAVEZNA DOKUMENTACIJA </w:t>
      </w:r>
    </w:p>
    <w:p w:rsidR="00E06C65" w:rsidRDefault="00E06C65" w:rsidP="00E06C65">
      <w:pPr>
        <w:pStyle w:val="NormalWeb"/>
        <w:shd w:val="clear" w:color="auto" w:fill="FFFFFF"/>
        <w:spacing w:before="0" w:beforeAutospacing="0" w:after="150" w:afterAutospacing="0"/>
        <w:rPr>
          <w:lang w:val="bs-Latn-BA"/>
        </w:rPr>
      </w:pPr>
      <w:r w:rsidRPr="00AC4F3C">
        <w:rPr>
          <w:lang w:val="bs-Latn-BA"/>
        </w:rPr>
        <w:t>a) svojeručno potpisana pisana prijava na konkurs s kratkom biografijom, kontakt podacima kandidata (adresa, broj telefona, e-mail adresa), tačnom naznakom na koju poziciju se konkuriše i tačno navedenom dokumentacijom koja se prilaže uz prijavu na konkurs;</w:t>
      </w:r>
      <w:r w:rsidRPr="00AC4F3C">
        <w:rPr>
          <w:lang w:val="bs-Latn-BA"/>
        </w:rPr>
        <w:br/>
        <w:t>b) diploma/uvjerenje/svjedodžba o stečenoj stručnoj spremi;</w:t>
      </w:r>
      <w:r w:rsidRPr="00AC4F3C">
        <w:rPr>
          <w:lang w:val="bs-Latn-BA"/>
        </w:rPr>
        <w:br/>
        <w:t>c) izvod iz matične knjige rođenih;</w:t>
      </w:r>
      <w:r w:rsidRPr="00AC4F3C">
        <w:rPr>
          <w:lang w:val="bs-Latn-BA"/>
        </w:rPr>
        <w:br/>
        <w:t>d) uvjerenje o državljanstvu Bosne i Hercegovine (ne starije od šest mjeseci);</w:t>
      </w:r>
      <w:r w:rsidRPr="00AC4F3C">
        <w:rPr>
          <w:lang w:val="bs-Latn-BA"/>
        </w:rPr>
        <w:br/>
        <w:t>e) saglasnost da se obavijesti iz člana 22. Pavilnika s kriterijima za prijem radnika u radni odnos u srednjim školama kao javnim ustanovama na području Kantona Sarajevo dostavljaju elektronskom poštom na adresu koju je kandidat naveo u prijavi na javni konkurs. Obrazac saglasnosti je sastavni dio ovag pravilnika;</w:t>
      </w:r>
      <w:r w:rsidRPr="00AC4F3C">
        <w:rPr>
          <w:lang w:val="bs-Latn-BA"/>
        </w:rPr>
        <w:br/>
        <w:t>f) druge dokaze o ispunjavanju uslova za to radno mjesto, a koji su navedeni u javnom konkursu.</w:t>
      </w:r>
    </w:p>
    <w:p w:rsidR="00E06C65" w:rsidRPr="00AC4F3C" w:rsidRDefault="00E06C65" w:rsidP="00E06C65">
      <w:pPr>
        <w:pStyle w:val="NormalWeb"/>
        <w:shd w:val="clear" w:color="auto" w:fill="FFFFFF"/>
        <w:spacing w:before="0" w:beforeAutospacing="0" w:after="150" w:afterAutospacing="0"/>
        <w:rPr>
          <w:lang w:val="bs-Latn-BA"/>
        </w:rPr>
      </w:pPr>
    </w:p>
    <w:p w:rsidR="00E06C65" w:rsidRPr="00AC4F3C" w:rsidRDefault="00E06C65" w:rsidP="00E06C65">
      <w:pPr>
        <w:pStyle w:val="ListParagraph"/>
        <w:tabs>
          <w:tab w:val="right" w:pos="9072"/>
        </w:tabs>
        <w:ind w:left="426" w:right="4" w:hanging="426"/>
        <w:rPr>
          <w:sz w:val="24"/>
          <w:szCs w:val="24"/>
          <w:lang w:val="bs-Latn-BA"/>
        </w:rPr>
      </w:pPr>
      <w:r w:rsidRPr="00AC4F3C">
        <w:rPr>
          <w:b/>
          <w:sz w:val="24"/>
          <w:szCs w:val="24"/>
          <w:lang w:val="bs-Latn-BA"/>
        </w:rPr>
        <w:t xml:space="preserve">2. DODATNA DOKUMENTACIJA </w:t>
      </w:r>
    </w:p>
    <w:p w:rsidR="00E06C65" w:rsidRPr="00AC4F3C" w:rsidRDefault="00E06C65" w:rsidP="00E06C65">
      <w:pPr>
        <w:widowControl w:val="0"/>
        <w:suppressAutoHyphens/>
        <w:autoSpaceDE w:val="0"/>
        <w:ind w:right="4"/>
        <w:jc w:val="both"/>
        <w:rPr>
          <w:sz w:val="24"/>
          <w:szCs w:val="24"/>
          <w:lang w:val="bs-Latn-BA"/>
        </w:rPr>
      </w:pPr>
      <w:r w:rsidRPr="00AC4F3C">
        <w:rPr>
          <w:sz w:val="24"/>
          <w:szCs w:val="24"/>
          <w:lang w:val="bs-Latn-BA"/>
        </w:rPr>
        <w:t>a) uvjerenje sa šifrom zanimanja koje izdaje fond za penzijsko-invalidsko osiguranje;</w:t>
      </w:r>
    </w:p>
    <w:p w:rsidR="00E06C65" w:rsidRPr="00AC4F3C" w:rsidRDefault="00E06C65" w:rsidP="00E06C65">
      <w:pPr>
        <w:widowControl w:val="0"/>
        <w:suppressAutoHyphens/>
        <w:autoSpaceDE w:val="0"/>
        <w:ind w:right="4"/>
        <w:jc w:val="both"/>
        <w:rPr>
          <w:sz w:val="24"/>
          <w:szCs w:val="24"/>
          <w:lang w:val="bs-Latn-BA"/>
        </w:rPr>
      </w:pPr>
      <w:r w:rsidRPr="00AC4F3C">
        <w:rPr>
          <w:sz w:val="24"/>
          <w:szCs w:val="24"/>
          <w:lang w:val="bs-Latn-BA"/>
        </w:rPr>
        <w:t>b) uvjerenje/potvrda poslodavca o vremenu provedenom na stručnom osposobljavanju u ustanovi;</w:t>
      </w:r>
    </w:p>
    <w:p w:rsidR="00E06C65" w:rsidRPr="00AC4F3C" w:rsidRDefault="00E06C65" w:rsidP="00E06C65">
      <w:pPr>
        <w:rPr>
          <w:sz w:val="24"/>
          <w:szCs w:val="24"/>
          <w:lang w:val="bs-Latn-BA"/>
        </w:rPr>
      </w:pPr>
      <w:r w:rsidRPr="00AC4F3C">
        <w:rPr>
          <w:sz w:val="24"/>
          <w:szCs w:val="24"/>
        </w:rPr>
        <w:t xml:space="preserve">c) </w:t>
      </w:r>
      <w:r w:rsidRPr="00AC4F3C">
        <w:rPr>
          <w:sz w:val="24"/>
          <w:szCs w:val="24"/>
          <w:lang w:val="bs-Latn-BA"/>
        </w:rPr>
        <w:t>uvjerenje/potvrda poslodavca o vremenu i ostvarenom stažu na poslovima asistenta u nastavi;</w:t>
      </w:r>
    </w:p>
    <w:p w:rsidR="00E06C65" w:rsidRPr="00AC4F3C" w:rsidRDefault="00E06C65" w:rsidP="00E06C65">
      <w:pPr>
        <w:widowControl w:val="0"/>
        <w:suppressAutoHyphens/>
        <w:autoSpaceDE w:val="0"/>
        <w:ind w:right="4"/>
        <w:jc w:val="both"/>
        <w:rPr>
          <w:sz w:val="24"/>
          <w:szCs w:val="24"/>
          <w:lang w:val="bs-Latn-BA"/>
        </w:rPr>
      </w:pPr>
      <w:r w:rsidRPr="00AC4F3C">
        <w:rPr>
          <w:sz w:val="24"/>
          <w:szCs w:val="24"/>
          <w:lang w:val="bs-Latn-BA"/>
        </w:rPr>
        <w:t>d) uvjerenje o položenom stručnom ispitu;</w:t>
      </w:r>
    </w:p>
    <w:p w:rsidR="00E06C65" w:rsidRPr="00AC4F3C" w:rsidRDefault="00E06C65" w:rsidP="00E06C65">
      <w:pPr>
        <w:rPr>
          <w:sz w:val="24"/>
          <w:szCs w:val="24"/>
        </w:rPr>
      </w:pPr>
      <w:r w:rsidRPr="00AC4F3C">
        <w:rPr>
          <w:sz w:val="24"/>
          <w:szCs w:val="24"/>
          <w:lang w:val="bs-Latn-BA"/>
        </w:rPr>
        <w:t>e) potvrda/uvjerenje o vremenu provedenom na evidenciji službe za zapošljavanje koju/e izdaje  Služba za zapošljavanje Kantona Sarajevo (ne starija od  tri mjeseca)</w:t>
      </w:r>
      <w:r w:rsidRPr="00AC4F3C">
        <w:rPr>
          <w:sz w:val="24"/>
          <w:szCs w:val="24"/>
        </w:rPr>
        <w:t>;</w:t>
      </w:r>
    </w:p>
    <w:p w:rsidR="00E06C65" w:rsidRPr="00AC4F3C" w:rsidRDefault="00E06C65" w:rsidP="00E06C65">
      <w:pPr>
        <w:widowControl w:val="0"/>
        <w:suppressAutoHyphens/>
        <w:autoSpaceDE w:val="0"/>
        <w:ind w:right="4"/>
        <w:jc w:val="both"/>
        <w:rPr>
          <w:sz w:val="24"/>
          <w:szCs w:val="24"/>
          <w:lang w:val="bs-Latn-BA"/>
        </w:rPr>
      </w:pPr>
      <w:r w:rsidRPr="00AC4F3C">
        <w:rPr>
          <w:sz w:val="24"/>
          <w:szCs w:val="24"/>
          <w:lang w:val="bs-Latn-BA"/>
        </w:rPr>
        <w:t>f) rješenje o sticanju posebnog stručnog zvanja koje je izdato u skladu sa Pravilnikom         o ocjenjivanju, napredovanju i stjecanju stručnih zvanja odgajatelja, profesora/nastavnika i stručnih saradnika u predškolskim ustanovama, osnovnim i srednjim školama i domovima učenika, odnosno propisom koji se primjenjuje na teritoriji Bosne i Hercegovine, kojim je stečeno zvanje na osnovu istih kriterija i u istoj proceduri kao u navedenom pravilniku;</w:t>
      </w:r>
    </w:p>
    <w:p w:rsidR="00E06C65" w:rsidRPr="00AC4F3C" w:rsidRDefault="00E06C65" w:rsidP="00E06C65">
      <w:pPr>
        <w:widowControl w:val="0"/>
        <w:suppressAutoHyphens/>
        <w:autoSpaceDE w:val="0"/>
        <w:ind w:right="4"/>
        <w:jc w:val="both"/>
        <w:rPr>
          <w:sz w:val="24"/>
          <w:szCs w:val="24"/>
          <w:lang w:val="bs-Latn-BA"/>
        </w:rPr>
      </w:pPr>
      <w:r w:rsidRPr="00AC4F3C">
        <w:rPr>
          <w:sz w:val="24"/>
          <w:szCs w:val="24"/>
          <w:lang w:val="bs-Latn-BA"/>
        </w:rPr>
        <w:t>g) potvrda o posebnom priznanju UNSA;</w:t>
      </w:r>
    </w:p>
    <w:p w:rsidR="00E06C65" w:rsidRPr="00AC4F3C" w:rsidRDefault="00E06C65" w:rsidP="00E06C65">
      <w:pPr>
        <w:widowControl w:val="0"/>
        <w:suppressAutoHyphens/>
        <w:autoSpaceDE w:val="0"/>
        <w:ind w:right="4"/>
        <w:jc w:val="both"/>
        <w:rPr>
          <w:sz w:val="24"/>
          <w:szCs w:val="24"/>
          <w:lang w:val="bs-Latn-BA"/>
        </w:rPr>
      </w:pPr>
      <w:r w:rsidRPr="00AC4F3C">
        <w:rPr>
          <w:sz w:val="24"/>
          <w:szCs w:val="24"/>
          <w:lang w:val="bs-Latn-BA"/>
        </w:rPr>
        <w:t>h) diploma/uvjerenje o stečenom akademskom zvanju;</w:t>
      </w:r>
    </w:p>
    <w:p w:rsidR="00E06C65" w:rsidRPr="00AC4F3C" w:rsidRDefault="00E06C65" w:rsidP="00E06C65">
      <w:pPr>
        <w:widowControl w:val="0"/>
        <w:suppressAutoHyphens/>
        <w:autoSpaceDE w:val="0"/>
        <w:ind w:right="4"/>
        <w:jc w:val="both"/>
        <w:rPr>
          <w:sz w:val="24"/>
          <w:szCs w:val="24"/>
          <w:lang w:val="bs-Latn-BA"/>
        </w:rPr>
      </w:pPr>
      <w:r w:rsidRPr="00AC4F3C">
        <w:rPr>
          <w:sz w:val="24"/>
          <w:szCs w:val="24"/>
          <w:lang w:val="bs-Latn-BA"/>
        </w:rPr>
        <w:t xml:space="preserve">i) uvjerenje/rješenje nadležnih organa o pripadnosti boračkoj populaciji i to: </w:t>
      </w:r>
    </w:p>
    <w:p w:rsidR="00E06C65" w:rsidRPr="00AC4F3C" w:rsidRDefault="00E06C65" w:rsidP="00E06C65">
      <w:pPr>
        <w:pStyle w:val="ListParagraph"/>
        <w:widowControl w:val="0"/>
        <w:numPr>
          <w:ilvl w:val="0"/>
          <w:numId w:val="1"/>
        </w:numPr>
        <w:suppressAutoHyphens/>
        <w:autoSpaceDE w:val="0"/>
        <w:spacing w:before="3"/>
        <w:ind w:left="1134" w:right="4"/>
        <w:contextualSpacing w:val="0"/>
        <w:jc w:val="both"/>
        <w:rPr>
          <w:sz w:val="24"/>
          <w:szCs w:val="24"/>
          <w:lang w:val="bs-Latn-BA"/>
        </w:rPr>
      </w:pPr>
      <w:r w:rsidRPr="00AC4F3C">
        <w:rPr>
          <w:sz w:val="24"/>
          <w:szCs w:val="24"/>
          <w:lang w:val="bs-Latn-BA"/>
        </w:rPr>
        <w:t>uvjerenje o statusu djeteta šehida-poginulog borca i nestalog branioca;</w:t>
      </w:r>
    </w:p>
    <w:p w:rsidR="00E06C65" w:rsidRPr="00AC4F3C" w:rsidRDefault="00E06C65" w:rsidP="00E06C65">
      <w:pPr>
        <w:pStyle w:val="ListParagraph"/>
        <w:widowControl w:val="0"/>
        <w:numPr>
          <w:ilvl w:val="0"/>
          <w:numId w:val="1"/>
        </w:numPr>
        <w:suppressAutoHyphens/>
        <w:autoSpaceDE w:val="0"/>
        <w:spacing w:before="3"/>
        <w:ind w:left="1134" w:right="4"/>
        <w:contextualSpacing w:val="0"/>
        <w:jc w:val="both"/>
        <w:rPr>
          <w:sz w:val="24"/>
          <w:szCs w:val="24"/>
          <w:lang w:val="bs-Latn-BA"/>
        </w:rPr>
      </w:pPr>
      <w:r w:rsidRPr="00AC4F3C">
        <w:rPr>
          <w:sz w:val="24"/>
          <w:szCs w:val="24"/>
          <w:lang w:val="bs-Latn-BA"/>
        </w:rPr>
        <w:t>rješenje o priznatom pravu na porodičnu invalidninu za suprugu šehida-poginulog, umrlog i nestalog branioca i  uvjerenje o učešću u oružanim snagama za šehida/poginulog, umrlog i nestalog branioca, rješenje o priznatom svojstvu ratnog vojnog invalida,</w:t>
      </w:r>
    </w:p>
    <w:p w:rsidR="00E06C65" w:rsidRPr="00AC4F3C" w:rsidRDefault="00E06C65" w:rsidP="00E06C65">
      <w:pPr>
        <w:pStyle w:val="ListParagraph"/>
        <w:widowControl w:val="0"/>
        <w:numPr>
          <w:ilvl w:val="0"/>
          <w:numId w:val="1"/>
        </w:numPr>
        <w:suppressAutoHyphens/>
        <w:autoSpaceDE w:val="0"/>
        <w:spacing w:before="3"/>
        <w:ind w:left="1134" w:right="4"/>
        <w:contextualSpacing w:val="0"/>
        <w:jc w:val="both"/>
        <w:rPr>
          <w:sz w:val="24"/>
          <w:szCs w:val="24"/>
          <w:lang w:val="bs-Latn-BA"/>
        </w:rPr>
      </w:pPr>
      <w:r w:rsidRPr="00AC4F3C">
        <w:rPr>
          <w:sz w:val="24"/>
          <w:szCs w:val="24"/>
          <w:lang w:val="bs-Latn-BA"/>
        </w:rPr>
        <w:t>dokaz o bračnoj zajednici sa ratnim vojnim invalidom,</w:t>
      </w:r>
    </w:p>
    <w:p w:rsidR="00E06C65" w:rsidRPr="00AC4F3C" w:rsidRDefault="00E06C65" w:rsidP="00E06C65">
      <w:pPr>
        <w:pStyle w:val="ListParagraph"/>
        <w:widowControl w:val="0"/>
        <w:numPr>
          <w:ilvl w:val="0"/>
          <w:numId w:val="1"/>
        </w:numPr>
        <w:suppressAutoHyphens/>
        <w:autoSpaceDE w:val="0"/>
        <w:spacing w:before="3"/>
        <w:ind w:left="1134" w:right="4"/>
        <w:contextualSpacing w:val="0"/>
        <w:jc w:val="both"/>
        <w:rPr>
          <w:sz w:val="24"/>
          <w:szCs w:val="24"/>
          <w:lang w:val="bs-Latn-BA"/>
        </w:rPr>
      </w:pPr>
      <w:r w:rsidRPr="00AC4F3C">
        <w:rPr>
          <w:sz w:val="24"/>
          <w:szCs w:val="24"/>
          <w:lang w:val="bs-Latn-BA"/>
        </w:rPr>
        <w:t>rješenje o priznatom pravu na mjesečno novčano primanje dobitniku priznanja,</w:t>
      </w:r>
    </w:p>
    <w:p w:rsidR="00E06C65" w:rsidRPr="00AC4F3C" w:rsidRDefault="00E06C65" w:rsidP="00E06C65">
      <w:pPr>
        <w:pStyle w:val="ListParagraph"/>
        <w:widowControl w:val="0"/>
        <w:numPr>
          <w:ilvl w:val="0"/>
          <w:numId w:val="1"/>
        </w:numPr>
        <w:suppressAutoHyphens/>
        <w:autoSpaceDE w:val="0"/>
        <w:spacing w:before="3"/>
        <w:ind w:left="1134" w:right="4"/>
        <w:contextualSpacing w:val="0"/>
        <w:jc w:val="both"/>
        <w:rPr>
          <w:sz w:val="24"/>
          <w:szCs w:val="24"/>
          <w:lang w:val="bs-Latn-BA"/>
        </w:rPr>
      </w:pPr>
      <w:r w:rsidRPr="00AC4F3C">
        <w:rPr>
          <w:sz w:val="24"/>
          <w:szCs w:val="24"/>
          <w:lang w:val="bs-Latn-BA"/>
        </w:rPr>
        <w:t>uvjerenje o učešću u oružanim snagama,</w:t>
      </w:r>
    </w:p>
    <w:p w:rsidR="00E06C65" w:rsidRPr="00AC4F3C" w:rsidRDefault="00E06C65" w:rsidP="00E06C65">
      <w:pPr>
        <w:pStyle w:val="ListParagraph"/>
        <w:widowControl w:val="0"/>
        <w:numPr>
          <w:ilvl w:val="0"/>
          <w:numId w:val="1"/>
        </w:numPr>
        <w:suppressAutoHyphens/>
        <w:autoSpaceDE w:val="0"/>
        <w:spacing w:before="3"/>
        <w:ind w:left="1134" w:right="4"/>
        <w:contextualSpacing w:val="0"/>
        <w:jc w:val="both"/>
        <w:rPr>
          <w:sz w:val="24"/>
          <w:szCs w:val="24"/>
          <w:lang w:val="bs-Latn-BA"/>
        </w:rPr>
      </w:pPr>
      <w:r w:rsidRPr="00AC4F3C">
        <w:rPr>
          <w:sz w:val="24"/>
          <w:szCs w:val="24"/>
          <w:lang w:val="bs-Latn-BA"/>
        </w:rPr>
        <w:lastRenderedPageBreak/>
        <w:t>uvjerenje o statusu djeteta ratnog vojnog invalida,</w:t>
      </w:r>
    </w:p>
    <w:p w:rsidR="00E06C65" w:rsidRPr="00AC4F3C" w:rsidRDefault="00E06C65" w:rsidP="00E06C65">
      <w:pPr>
        <w:pStyle w:val="ListParagraph"/>
        <w:widowControl w:val="0"/>
        <w:numPr>
          <w:ilvl w:val="0"/>
          <w:numId w:val="1"/>
        </w:numPr>
        <w:suppressAutoHyphens/>
        <w:autoSpaceDE w:val="0"/>
        <w:spacing w:before="3"/>
        <w:ind w:left="1134" w:right="4"/>
        <w:contextualSpacing w:val="0"/>
        <w:jc w:val="both"/>
        <w:rPr>
          <w:sz w:val="24"/>
          <w:szCs w:val="24"/>
          <w:lang w:val="bs-Latn-BA"/>
        </w:rPr>
      </w:pPr>
      <w:r w:rsidRPr="00AC4F3C">
        <w:rPr>
          <w:sz w:val="24"/>
          <w:szCs w:val="24"/>
          <w:lang w:val="bs-Latn-BA"/>
        </w:rPr>
        <w:t>rješenje o priznatom pravu na invalidninu ili mjesečni novčani dodatak ili uvjerenje o učešću u oružanim snagama koje izdaje općinska služba za boračko-invalidsku zaštitu odnosno grupa za pitanja evidencije iz oblasti vojne obaveze  prema mjestu prebivališta, ne starije od šest mjeseci;</w:t>
      </w:r>
    </w:p>
    <w:p w:rsidR="00E06C65" w:rsidRPr="00AC4F3C" w:rsidRDefault="00E06C65" w:rsidP="00E06C65">
      <w:pPr>
        <w:spacing w:before="3"/>
        <w:ind w:right="4"/>
        <w:rPr>
          <w:sz w:val="24"/>
          <w:szCs w:val="24"/>
          <w:lang w:val="bs-Latn-BA"/>
        </w:rPr>
      </w:pPr>
      <w:r w:rsidRPr="00AC4F3C">
        <w:rPr>
          <w:sz w:val="24"/>
          <w:szCs w:val="24"/>
          <w:lang w:val="bs-Latn-BA"/>
        </w:rPr>
        <w:t>j) uvjerenje/potvrdu o neprekidnom prebivalištu na području Kantona Sarajevo u posljednjih 24 mjeseca (ne starije od šest mjeseci).</w:t>
      </w:r>
    </w:p>
    <w:p w:rsidR="00E06C65" w:rsidRPr="00AC4F3C" w:rsidRDefault="00E06C65" w:rsidP="00E06C65">
      <w:pPr>
        <w:pStyle w:val="ListParagraph"/>
        <w:tabs>
          <w:tab w:val="right" w:pos="9072"/>
        </w:tabs>
        <w:spacing w:before="3"/>
        <w:ind w:left="426" w:right="4" w:hanging="426"/>
        <w:jc w:val="both"/>
        <w:rPr>
          <w:sz w:val="24"/>
          <w:szCs w:val="24"/>
          <w:lang w:val="bs-Latn-BA"/>
        </w:rPr>
      </w:pPr>
    </w:p>
    <w:p w:rsidR="00E06C65" w:rsidRPr="00AC4F3C" w:rsidRDefault="00E06C65" w:rsidP="00E06C65">
      <w:pPr>
        <w:pStyle w:val="ListParagraph"/>
        <w:tabs>
          <w:tab w:val="right" w:pos="9072"/>
        </w:tabs>
        <w:spacing w:before="3"/>
        <w:ind w:left="426" w:right="4" w:hanging="426"/>
        <w:jc w:val="both"/>
        <w:rPr>
          <w:sz w:val="24"/>
          <w:szCs w:val="24"/>
          <w:lang w:val="bs-Latn-BA"/>
        </w:rPr>
      </w:pPr>
    </w:p>
    <w:p w:rsidR="00E06C65" w:rsidRPr="00AC4F3C" w:rsidRDefault="00E06C65" w:rsidP="00E06C65">
      <w:pPr>
        <w:pStyle w:val="ListParagraph"/>
        <w:tabs>
          <w:tab w:val="left" w:pos="567"/>
          <w:tab w:val="right" w:pos="9072"/>
        </w:tabs>
        <w:ind w:left="284" w:right="4" w:hanging="284"/>
        <w:jc w:val="right"/>
        <w:rPr>
          <w:sz w:val="24"/>
          <w:szCs w:val="24"/>
          <w:lang w:val="bs-Latn-BA"/>
        </w:rPr>
      </w:pPr>
      <w:r w:rsidRPr="00AC4F3C">
        <w:rPr>
          <w:sz w:val="24"/>
          <w:szCs w:val="24"/>
          <w:shd w:val="clear" w:color="auto" w:fill="FFFFFF"/>
          <w:lang w:val="bs-Latn-BA"/>
        </w:rPr>
        <w:t> </w:t>
      </w:r>
      <w:r w:rsidRPr="00AC4F3C">
        <w:rPr>
          <w:b/>
          <w:sz w:val="24"/>
          <w:szCs w:val="24"/>
          <w:lang w:val="bs-Latn-BA" w:eastAsia="hr-HR"/>
        </w:rPr>
        <w:t>D i r e k t o r i c a:</w:t>
      </w:r>
    </w:p>
    <w:p w:rsidR="00E06C65" w:rsidRPr="00AC4F3C" w:rsidRDefault="00E06C65" w:rsidP="00E06C65">
      <w:pPr>
        <w:pStyle w:val="NormalWeb"/>
        <w:shd w:val="clear" w:color="auto" w:fill="FFFFFF"/>
        <w:spacing w:before="0" w:beforeAutospacing="0" w:after="150" w:afterAutospacing="0"/>
        <w:jc w:val="right"/>
        <w:rPr>
          <w:lang w:val="bs-Latn-BA"/>
        </w:rPr>
      </w:pPr>
      <w:r w:rsidRPr="00AC4F3C">
        <w:rPr>
          <w:b/>
          <w:lang w:val="bs-Latn-BA" w:eastAsia="hr-HR"/>
        </w:rPr>
        <w:t>Mr. Velagić Seada</w:t>
      </w:r>
    </w:p>
    <w:p w:rsidR="00E06C65" w:rsidRPr="00AC4F3C" w:rsidRDefault="00E06C65" w:rsidP="00E06C65">
      <w:pPr>
        <w:rPr>
          <w:sz w:val="24"/>
          <w:szCs w:val="24"/>
          <w:lang w:val="bs-Latn-BA"/>
        </w:rPr>
      </w:pPr>
    </w:p>
    <w:p w:rsidR="00E06C65" w:rsidRPr="00AC4F3C" w:rsidRDefault="00E06C65" w:rsidP="00E06C65">
      <w:pPr>
        <w:rPr>
          <w:sz w:val="24"/>
          <w:szCs w:val="24"/>
          <w:lang w:val="bs-Latn-BA"/>
        </w:rPr>
      </w:pPr>
    </w:p>
    <w:p w:rsidR="00E06C65" w:rsidRDefault="00E06C65" w:rsidP="00E06C65">
      <w:pPr>
        <w:rPr>
          <w:lang w:val="bs-Latn-BA"/>
        </w:rPr>
      </w:pPr>
    </w:p>
    <w:p w:rsidR="00E06C65" w:rsidRDefault="00E06C65" w:rsidP="00E06C65">
      <w:pPr>
        <w:rPr>
          <w:lang w:val="bs-Latn-BA"/>
        </w:rPr>
      </w:pPr>
    </w:p>
    <w:p w:rsidR="00E06C65" w:rsidRDefault="00E06C65" w:rsidP="00E06C65">
      <w:pPr>
        <w:rPr>
          <w:lang w:val="bs-Latn-BA"/>
        </w:rPr>
      </w:pPr>
    </w:p>
    <w:p w:rsidR="00E06C65" w:rsidRDefault="00E06C65" w:rsidP="00E06C65">
      <w:pPr>
        <w:rPr>
          <w:lang w:val="bs-Latn-BA"/>
        </w:rPr>
      </w:pPr>
    </w:p>
    <w:p w:rsidR="00E06C65" w:rsidRPr="00AC4F3C" w:rsidRDefault="00E06C65" w:rsidP="00E06C65"/>
    <w:p w:rsidR="006B51A1" w:rsidRDefault="006B51A1"/>
    <w:sectPr w:rsidR="006B51A1" w:rsidSect="00181E0D">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16" w:rsidRDefault="00E06C65">
    <w:pPr>
      <w:pStyle w:val="Footer"/>
    </w:pPr>
  </w:p>
  <w:p w:rsidR="008D7D16" w:rsidRPr="00DB411F" w:rsidRDefault="00E06C65" w:rsidP="00030EB9">
    <w:pPr>
      <w:pBdr>
        <w:bottom w:val="single" w:sz="4" w:space="1" w:color="auto"/>
      </w:pBdr>
      <w:spacing w:line="360" w:lineRule="auto"/>
      <w:rPr>
        <w:rFonts w:ascii="Monotype Corsiva" w:hAnsi="Monotype Corsiva"/>
        <w:lang w:val="hr-HR"/>
      </w:rPr>
    </w:pPr>
    <w:r w:rsidRPr="00076414">
      <w:rPr>
        <w:rFonts w:ascii="Monotype Corsiva" w:hAnsi="Monotype Corsiva"/>
        <w:lang w:val="hr-HR"/>
      </w:rPr>
      <w:t xml:space="preserve">Hamdije Kreševljakovića br. 55, Sarajevo, </w:t>
    </w:r>
    <w:r>
      <w:rPr>
        <w:rFonts w:ascii="Monotype Corsiva" w:hAnsi="Monotype Corsiva"/>
        <w:lang w:val="hr-HR"/>
      </w:rPr>
      <w:t xml:space="preserve">tel.: +387 33 26 </w:t>
    </w:r>
    <w:r>
      <w:rPr>
        <w:rFonts w:ascii="Monotype Corsiva" w:hAnsi="Monotype Corsiva"/>
        <w:lang w:val="hr-HR"/>
      </w:rPr>
      <w:t>29 00, fax. +</w:t>
    </w:r>
    <w:r w:rsidRPr="00076414">
      <w:rPr>
        <w:rFonts w:ascii="Monotype Corsiva" w:hAnsi="Monotype Corsiva"/>
        <w:lang w:val="hr-HR"/>
      </w:rPr>
      <w:t>387 33</w:t>
    </w:r>
    <w:r>
      <w:rPr>
        <w:rFonts w:ascii="Monotype Corsiva" w:hAnsi="Monotype Corsiva"/>
        <w:lang w:val="hr-HR"/>
      </w:rPr>
      <w:t xml:space="preserve">  55 21 86 mspvps@mspvps.edu.ba</w:t>
    </w:r>
  </w:p>
  <w:p w:rsidR="008D7D16" w:rsidRDefault="00E06C65" w:rsidP="00030EB9">
    <w:pPr>
      <w:pStyle w:val="Footer"/>
    </w:pPr>
  </w:p>
  <w:p w:rsidR="008D7D16" w:rsidRDefault="00E06C65">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16" w:rsidRPr="00076414" w:rsidRDefault="00E06C65" w:rsidP="00030EB9">
    <w:pPr>
      <w:jc w:val="center"/>
      <w:rPr>
        <w:rFonts w:ascii="Monotype Corsiva" w:hAnsi="Monotype Corsiva"/>
        <w:sz w:val="24"/>
        <w:szCs w:val="24"/>
        <w:lang w:val="bs-Latn-BA"/>
      </w:rPr>
    </w:pPr>
    <w:r>
      <w:rPr>
        <w:rFonts w:ascii="Monotype Corsiva" w:hAnsi="Monotype Corsiva"/>
        <w:sz w:val="24"/>
        <w:szCs w:val="24"/>
        <w:lang w:val="bs-Latn-BA"/>
      </w:rPr>
      <w:t>B</w:t>
    </w:r>
    <w:r w:rsidRPr="00076414">
      <w:rPr>
        <w:rFonts w:ascii="Monotype Corsiva" w:hAnsi="Monotype Corsiva"/>
        <w:sz w:val="24"/>
        <w:szCs w:val="24"/>
        <w:lang w:val="bs-Latn-BA"/>
      </w:rPr>
      <w:t>osna i Hercegovina</w:t>
    </w:r>
  </w:p>
  <w:p w:rsidR="008D7D16" w:rsidRPr="00076414" w:rsidRDefault="00E06C65" w:rsidP="00030EB9">
    <w:pPr>
      <w:jc w:val="center"/>
      <w:rPr>
        <w:rFonts w:ascii="Monotype Corsiva" w:hAnsi="Monotype Corsiva"/>
        <w:sz w:val="24"/>
        <w:szCs w:val="24"/>
        <w:lang w:val="bs-Latn-BA"/>
      </w:rPr>
    </w:pPr>
    <w:r w:rsidRPr="00076414">
      <w:rPr>
        <w:rFonts w:ascii="Monotype Corsiva" w:hAnsi="Monotype Corsiva"/>
        <w:sz w:val="24"/>
        <w:szCs w:val="24"/>
        <w:lang w:val="bs-Latn-BA"/>
      </w:rPr>
      <w:t>Federacija Bosne i Hercegovine</w:t>
    </w:r>
  </w:p>
  <w:p w:rsidR="008D7D16" w:rsidRPr="00076414" w:rsidRDefault="00E06C65" w:rsidP="00030EB9">
    <w:pPr>
      <w:jc w:val="center"/>
      <w:rPr>
        <w:rFonts w:ascii="Comic Sans MS" w:hAnsi="Comic Sans MS"/>
        <w:sz w:val="32"/>
        <w:szCs w:val="32"/>
        <w:lang w:val="bs-Latn-BA"/>
      </w:rPr>
    </w:pPr>
    <w:r w:rsidRPr="00076414">
      <w:rPr>
        <w:rFonts w:ascii="Monotype Corsiva" w:hAnsi="Monotype Corsiva"/>
        <w:sz w:val="24"/>
        <w:szCs w:val="24"/>
        <w:lang w:val="bs-Latn-BA"/>
      </w:rPr>
      <w:t>Kanton Sarajevo</w:t>
    </w:r>
  </w:p>
  <w:tbl>
    <w:tblPr>
      <w:tblW w:w="0" w:type="auto"/>
      <w:tblLook w:val="04A0" w:firstRow="1" w:lastRow="0" w:firstColumn="1" w:lastColumn="0" w:noHBand="0" w:noVBand="1"/>
    </w:tblPr>
    <w:tblGrid>
      <w:gridCol w:w="3314"/>
      <w:gridCol w:w="2210"/>
      <w:gridCol w:w="3548"/>
    </w:tblGrid>
    <w:tr w:rsidR="008D7D16" w:rsidRPr="00076414" w:rsidTr="000A0636">
      <w:trPr>
        <w:trHeight w:val="854"/>
      </w:trPr>
      <w:tc>
        <w:tcPr>
          <w:tcW w:w="3652" w:type="dxa"/>
          <w:vAlign w:val="center"/>
        </w:tcPr>
        <w:p w:rsidR="008D7D16" w:rsidRPr="00076414" w:rsidRDefault="00E06C65" w:rsidP="000A0636">
          <w:pPr>
            <w:jc w:val="center"/>
            <w:rPr>
              <w:rFonts w:ascii="Monotype Corsiva" w:hAnsi="Monotype Corsiva"/>
              <w:lang w:val="hr-HR"/>
            </w:rPr>
          </w:pPr>
          <w:r w:rsidRPr="00076414">
            <w:rPr>
              <w:rFonts w:ascii="Monotype Corsiva" w:hAnsi="Monotype Corsiva"/>
              <w:lang w:val="hr-HR"/>
            </w:rPr>
            <w:t>JU Srednja škola poljoprivrede, prehrane, veterine i uslužnih djelatnosti - Sarajevo</w:t>
          </w:r>
        </w:p>
      </w:tc>
      <w:tc>
        <w:tcPr>
          <w:tcW w:w="1985" w:type="dxa"/>
          <w:vAlign w:val="center"/>
        </w:tcPr>
        <w:p w:rsidR="008D7D16" w:rsidRPr="00076414" w:rsidRDefault="00E06C65" w:rsidP="000A0636">
          <w:pPr>
            <w:jc w:val="center"/>
            <w:rPr>
              <w:rFonts w:ascii="Monotype Corsiva" w:hAnsi="Monotype Corsiva"/>
              <w:lang w:val="hr-HR"/>
            </w:rPr>
          </w:pPr>
          <w:r>
            <w:rPr>
              <w:noProof/>
              <w:lang w:val="en-US"/>
            </w:rPr>
            <w:drawing>
              <wp:anchor distT="0" distB="0" distL="114300" distR="114300" simplePos="0" relativeHeight="251659264" behindDoc="1" locked="0" layoutInCell="1" allowOverlap="1" wp14:anchorId="13618B7A" wp14:editId="20309566">
                <wp:simplePos x="0" y="0"/>
                <wp:positionH relativeFrom="column">
                  <wp:posOffset>27940</wp:posOffset>
                </wp:positionH>
                <wp:positionV relativeFrom="paragraph">
                  <wp:posOffset>-713105</wp:posOffset>
                </wp:positionV>
                <wp:extent cx="1266190" cy="826770"/>
                <wp:effectExtent l="0" t="0" r="0" b="0"/>
                <wp:wrapTight wrapText="bothSides">
                  <wp:wrapPolygon edited="0">
                    <wp:start x="0" y="0"/>
                    <wp:lineTo x="0" y="20903"/>
                    <wp:lineTo x="21123" y="20903"/>
                    <wp:lineTo x="2112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an000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6190" cy="8267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39" w:type="dxa"/>
          <w:vAlign w:val="center"/>
        </w:tcPr>
        <w:p w:rsidR="008D7D16" w:rsidRPr="00076414" w:rsidRDefault="00E06C65" w:rsidP="000A0636">
          <w:pPr>
            <w:jc w:val="center"/>
            <w:rPr>
              <w:rFonts w:ascii="Monotype Corsiva" w:hAnsi="Monotype Corsiva"/>
            </w:rPr>
          </w:pPr>
        </w:p>
        <w:p w:rsidR="008D7D16" w:rsidRPr="00076414" w:rsidRDefault="00E06C65" w:rsidP="000A0636">
          <w:pPr>
            <w:jc w:val="center"/>
            <w:rPr>
              <w:rFonts w:ascii="Monotype Corsiva" w:hAnsi="Monotype Corsiva"/>
            </w:rPr>
          </w:pPr>
          <w:r w:rsidRPr="00076414">
            <w:rPr>
              <w:rFonts w:ascii="Monotype Corsiva" w:hAnsi="Monotype Corsiva"/>
            </w:rPr>
            <w:t>High School of Agriculture, Food Processing, Veterinary and Service Industry - Sarajevo</w:t>
          </w:r>
        </w:p>
        <w:p w:rsidR="008D7D16" w:rsidRPr="00076414" w:rsidRDefault="00E06C65" w:rsidP="000A0636">
          <w:pPr>
            <w:jc w:val="center"/>
            <w:rPr>
              <w:rFonts w:ascii="Monotype Corsiva" w:hAnsi="Monotype Corsiva"/>
            </w:rPr>
          </w:pPr>
        </w:p>
      </w:tc>
    </w:tr>
  </w:tbl>
  <w:p w:rsidR="008D7D16" w:rsidRDefault="00E06C65" w:rsidP="00256C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966E4"/>
    <w:multiLevelType w:val="hybridMultilevel"/>
    <w:tmpl w:val="C04483C6"/>
    <w:lvl w:ilvl="0" w:tplc="88384E10">
      <w:start w:val="3"/>
      <w:numFmt w:val="bullet"/>
      <w:lvlText w:val="-"/>
      <w:lvlJc w:val="left"/>
      <w:pPr>
        <w:ind w:left="720" w:hanging="360"/>
      </w:pPr>
      <w:rPr>
        <w:rFonts w:ascii="Arial Narrow" w:eastAsia="Times New Roman" w:hAnsi="Arial Narrow" w:cs="Arial" w:hint="default"/>
      </w:rPr>
    </w:lvl>
    <w:lvl w:ilvl="1" w:tplc="C3EE011C">
      <w:start w:val="1"/>
      <w:numFmt w:val="decimal"/>
      <w:lvlText w:val="%2."/>
      <w:lvlJc w:val="left"/>
      <w:pPr>
        <w:ind w:left="630" w:hanging="360"/>
      </w:pPr>
      <w:rPr>
        <w:rFonts w:ascii="Times New Roman" w:hAnsi="Times New Roman" w:cs="Times New Roman" w:hint="default"/>
        <w:b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655DD"/>
    <w:multiLevelType w:val="hybridMultilevel"/>
    <w:tmpl w:val="98D0F43C"/>
    <w:lvl w:ilvl="0" w:tplc="141A0011">
      <w:start w:val="1"/>
      <w:numFmt w:val="decimal"/>
      <w:lvlText w:val="%1)"/>
      <w:lvlJc w:val="left"/>
      <w:pPr>
        <w:ind w:left="2847" w:hanging="360"/>
      </w:pPr>
    </w:lvl>
    <w:lvl w:ilvl="1" w:tplc="141A0019" w:tentative="1">
      <w:start w:val="1"/>
      <w:numFmt w:val="lowerLetter"/>
      <w:lvlText w:val="%2."/>
      <w:lvlJc w:val="left"/>
      <w:pPr>
        <w:ind w:left="3567" w:hanging="360"/>
      </w:pPr>
    </w:lvl>
    <w:lvl w:ilvl="2" w:tplc="141A001B" w:tentative="1">
      <w:start w:val="1"/>
      <w:numFmt w:val="lowerRoman"/>
      <w:lvlText w:val="%3."/>
      <w:lvlJc w:val="right"/>
      <w:pPr>
        <w:ind w:left="4287" w:hanging="180"/>
      </w:pPr>
    </w:lvl>
    <w:lvl w:ilvl="3" w:tplc="141A000F" w:tentative="1">
      <w:start w:val="1"/>
      <w:numFmt w:val="decimal"/>
      <w:lvlText w:val="%4."/>
      <w:lvlJc w:val="left"/>
      <w:pPr>
        <w:ind w:left="5007" w:hanging="360"/>
      </w:pPr>
    </w:lvl>
    <w:lvl w:ilvl="4" w:tplc="141A0019" w:tentative="1">
      <w:start w:val="1"/>
      <w:numFmt w:val="lowerLetter"/>
      <w:lvlText w:val="%5."/>
      <w:lvlJc w:val="left"/>
      <w:pPr>
        <w:ind w:left="5727" w:hanging="360"/>
      </w:pPr>
    </w:lvl>
    <w:lvl w:ilvl="5" w:tplc="141A001B" w:tentative="1">
      <w:start w:val="1"/>
      <w:numFmt w:val="lowerRoman"/>
      <w:lvlText w:val="%6."/>
      <w:lvlJc w:val="right"/>
      <w:pPr>
        <w:ind w:left="6447" w:hanging="180"/>
      </w:pPr>
    </w:lvl>
    <w:lvl w:ilvl="6" w:tplc="141A000F" w:tentative="1">
      <w:start w:val="1"/>
      <w:numFmt w:val="decimal"/>
      <w:lvlText w:val="%7."/>
      <w:lvlJc w:val="left"/>
      <w:pPr>
        <w:ind w:left="7167" w:hanging="360"/>
      </w:pPr>
    </w:lvl>
    <w:lvl w:ilvl="7" w:tplc="141A0019" w:tentative="1">
      <w:start w:val="1"/>
      <w:numFmt w:val="lowerLetter"/>
      <w:lvlText w:val="%8."/>
      <w:lvlJc w:val="left"/>
      <w:pPr>
        <w:ind w:left="7887" w:hanging="360"/>
      </w:pPr>
    </w:lvl>
    <w:lvl w:ilvl="8" w:tplc="141A001B" w:tentative="1">
      <w:start w:val="1"/>
      <w:numFmt w:val="lowerRoman"/>
      <w:lvlText w:val="%9."/>
      <w:lvlJc w:val="right"/>
      <w:pPr>
        <w:ind w:left="8607" w:hanging="180"/>
      </w:pPr>
    </w:lvl>
  </w:abstractNum>
  <w:abstractNum w:abstractNumId="2" w15:restartNumberingAfterBreak="0">
    <w:nsid w:val="7C1C15AF"/>
    <w:multiLevelType w:val="multilevel"/>
    <w:tmpl w:val="0FD481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C65"/>
    <w:rsid w:val="006B51A1"/>
    <w:rsid w:val="00E06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F7D17"/>
  <w15:chartTrackingRefBased/>
  <w15:docId w15:val="{46368348-04A9-45A3-AB3E-24AEB801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C65"/>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C65"/>
    <w:pPr>
      <w:tabs>
        <w:tab w:val="center" w:pos="4536"/>
        <w:tab w:val="right" w:pos="9072"/>
      </w:tabs>
    </w:pPr>
    <w:rPr>
      <w:rFonts w:asciiTheme="minorHAnsi" w:eastAsiaTheme="minorHAnsi" w:hAnsiTheme="minorHAnsi" w:cstheme="minorBidi"/>
      <w:sz w:val="22"/>
      <w:szCs w:val="22"/>
      <w:lang w:val="hr-BA"/>
    </w:rPr>
  </w:style>
  <w:style w:type="character" w:customStyle="1" w:styleId="HeaderChar">
    <w:name w:val="Header Char"/>
    <w:basedOn w:val="DefaultParagraphFont"/>
    <w:link w:val="Header"/>
    <w:uiPriority w:val="99"/>
    <w:rsid w:val="00E06C65"/>
    <w:rPr>
      <w:lang w:val="hr-BA"/>
    </w:rPr>
  </w:style>
  <w:style w:type="paragraph" w:styleId="Footer">
    <w:name w:val="footer"/>
    <w:basedOn w:val="Normal"/>
    <w:link w:val="FooterChar"/>
    <w:uiPriority w:val="99"/>
    <w:unhideWhenUsed/>
    <w:rsid w:val="00E06C65"/>
    <w:pPr>
      <w:tabs>
        <w:tab w:val="center" w:pos="4536"/>
        <w:tab w:val="right" w:pos="9072"/>
      </w:tabs>
    </w:pPr>
  </w:style>
  <w:style w:type="character" w:customStyle="1" w:styleId="FooterChar">
    <w:name w:val="Footer Char"/>
    <w:basedOn w:val="DefaultParagraphFont"/>
    <w:link w:val="Footer"/>
    <w:uiPriority w:val="99"/>
    <w:rsid w:val="00E06C65"/>
    <w:rPr>
      <w:rFonts w:ascii="Times New Roman" w:eastAsia="Times New Roman" w:hAnsi="Times New Roman" w:cs="Times New Roman"/>
      <w:sz w:val="20"/>
      <w:szCs w:val="20"/>
      <w:lang w:val="en-GB"/>
    </w:rPr>
  </w:style>
  <w:style w:type="paragraph" w:styleId="ListParagraph">
    <w:name w:val="List Paragraph"/>
    <w:basedOn w:val="Normal"/>
    <w:link w:val="ListParagraphChar"/>
    <w:qFormat/>
    <w:rsid w:val="00E06C65"/>
    <w:pPr>
      <w:ind w:left="720"/>
      <w:contextualSpacing/>
    </w:pPr>
  </w:style>
  <w:style w:type="paragraph" w:styleId="BodyText">
    <w:name w:val="Body Text"/>
    <w:basedOn w:val="Normal"/>
    <w:link w:val="BodyTextChar"/>
    <w:rsid w:val="00E06C65"/>
    <w:rPr>
      <w:b/>
      <w:sz w:val="24"/>
    </w:rPr>
  </w:style>
  <w:style w:type="character" w:customStyle="1" w:styleId="BodyTextChar">
    <w:name w:val="Body Text Char"/>
    <w:basedOn w:val="DefaultParagraphFont"/>
    <w:link w:val="BodyText"/>
    <w:rsid w:val="00E06C65"/>
    <w:rPr>
      <w:rFonts w:ascii="Times New Roman" w:eastAsia="Times New Roman" w:hAnsi="Times New Roman" w:cs="Times New Roman"/>
      <w:b/>
      <w:sz w:val="24"/>
      <w:szCs w:val="20"/>
      <w:lang w:val="en-GB"/>
    </w:rPr>
  </w:style>
  <w:style w:type="paragraph" w:styleId="NormalWeb">
    <w:name w:val="Normal (Web)"/>
    <w:basedOn w:val="Normal"/>
    <w:uiPriority w:val="99"/>
    <w:unhideWhenUsed/>
    <w:rsid w:val="00E06C65"/>
    <w:pPr>
      <w:spacing w:before="100" w:beforeAutospacing="1" w:after="100" w:afterAutospacing="1"/>
    </w:pPr>
    <w:rPr>
      <w:sz w:val="24"/>
      <w:szCs w:val="24"/>
      <w:lang w:val="en-US"/>
    </w:rPr>
  </w:style>
  <w:style w:type="character" w:styleId="Hyperlink">
    <w:name w:val="Hyperlink"/>
    <w:uiPriority w:val="99"/>
    <w:unhideWhenUsed/>
    <w:rsid w:val="00E06C65"/>
    <w:rPr>
      <w:color w:val="0000FF"/>
      <w:u w:val="single"/>
    </w:rPr>
  </w:style>
  <w:style w:type="character" w:customStyle="1" w:styleId="ListParagraphChar">
    <w:name w:val="List Paragraph Char"/>
    <w:link w:val="ListParagraph"/>
    <w:locked/>
    <w:rsid w:val="00E06C65"/>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PC 1</dc:creator>
  <cp:keywords/>
  <dc:description/>
  <cp:lastModifiedBy>Samsung PC 1</cp:lastModifiedBy>
  <cp:revision>1</cp:revision>
  <dcterms:created xsi:type="dcterms:W3CDTF">2022-10-07T13:01:00Z</dcterms:created>
  <dcterms:modified xsi:type="dcterms:W3CDTF">2022-10-07T13:03:00Z</dcterms:modified>
</cp:coreProperties>
</file>