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CC" w:rsidRPr="003072E7" w:rsidRDefault="00643B57" w:rsidP="00643B57">
      <w:pPr>
        <w:spacing w:after="0"/>
        <w:rPr>
          <w:rFonts w:ascii="Times New Roman" w:hAnsi="Times New Roman" w:cs="Times New Roman"/>
          <w:sz w:val="24"/>
          <w:lang w:val="bs-Latn-BA"/>
        </w:rPr>
      </w:pPr>
      <w:r w:rsidRPr="003072E7">
        <w:rPr>
          <w:rFonts w:ascii="Times New Roman" w:hAnsi="Times New Roman" w:cs="Times New Roman"/>
          <w:sz w:val="24"/>
          <w:lang w:val="bs-Latn-BA"/>
        </w:rPr>
        <w:t>SEKTOR ZA SAOBRAĆAJ I EDUKACIJU</w:t>
      </w:r>
    </w:p>
    <w:p w:rsidR="00894E73" w:rsidRPr="003072E7" w:rsidRDefault="00894E73" w:rsidP="00894E73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:rsidR="00C65DCC" w:rsidRPr="003072E7" w:rsidRDefault="004667E2" w:rsidP="00894E73">
      <w:pPr>
        <w:spacing w:after="0"/>
        <w:rPr>
          <w:rFonts w:ascii="Times New Roman" w:hAnsi="Times New Roman" w:cs="Times New Roman"/>
          <w:sz w:val="24"/>
          <w:lang w:val="bs-Latn-BA"/>
        </w:rPr>
      </w:pPr>
      <w:r w:rsidRPr="003072E7">
        <w:rPr>
          <w:rFonts w:ascii="Times New Roman" w:hAnsi="Times New Roman" w:cs="Times New Roman"/>
          <w:sz w:val="24"/>
          <w:lang w:val="bs-Latn-BA"/>
        </w:rPr>
        <w:t xml:space="preserve">Datum: </w:t>
      </w:r>
      <w:r w:rsidR="009032D6" w:rsidRPr="003072E7">
        <w:rPr>
          <w:rFonts w:ascii="Times New Roman" w:hAnsi="Times New Roman" w:cs="Times New Roman"/>
          <w:sz w:val="24"/>
          <w:lang w:val="bs-Latn-BA"/>
        </w:rPr>
        <w:t>24</w:t>
      </w:r>
      <w:r w:rsidRPr="003072E7">
        <w:rPr>
          <w:rFonts w:ascii="Times New Roman" w:hAnsi="Times New Roman" w:cs="Times New Roman"/>
          <w:sz w:val="24"/>
          <w:lang w:val="bs-Latn-BA"/>
        </w:rPr>
        <w:t>.</w:t>
      </w:r>
      <w:r w:rsidR="009032D6" w:rsidRPr="003072E7">
        <w:rPr>
          <w:rFonts w:ascii="Times New Roman" w:hAnsi="Times New Roman" w:cs="Times New Roman"/>
          <w:sz w:val="24"/>
          <w:lang w:val="bs-Latn-BA"/>
        </w:rPr>
        <w:t>02</w:t>
      </w:r>
      <w:r w:rsidR="00894E73" w:rsidRPr="003072E7">
        <w:rPr>
          <w:rFonts w:ascii="Times New Roman" w:hAnsi="Times New Roman" w:cs="Times New Roman"/>
          <w:sz w:val="24"/>
          <w:lang w:val="bs-Latn-BA"/>
        </w:rPr>
        <w:t>.</w:t>
      </w:r>
      <w:r w:rsidRPr="003072E7">
        <w:rPr>
          <w:rFonts w:ascii="Times New Roman" w:hAnsi="Times New Roman" w:cs="Times New Roman"/>
          <w:sz w:val="24"/>
          <w:lang w:val="bs-Latn-BA"/>
        </w:rPr>
        <w:t>202</w:t>
      </w:r>
      <w:r w:rsidR="003072E7" w:rsidRPr="003072E7">
        <w:rPr>
          <w:rFonts w:ascii="Times New Roman" w:hAnsi="Times New Roman" w:cs="Times New Roman"/>
          <w:sz w:val="24"/>
          <w:lang w:val="bs-Latn-BA"/>
        </w:rPr>
        <w:t>6</w:t>
      </w:r>
      <w:r w:rsidR="00894E73" w:rsidRPr="003072E7">
        <w:rPr>
          <w:rFonts w:ascii="Times New Roman" w:hAnsi="Times New Roman" w:cs="Times New Roman"/>
          <w:sz w:val="24"/>
          <w:lang w:val="bs-Latn-BA"/>
        </w:rPr>
        <w:t>. godine</w:t>
      </w:r>
    </w:p>
    <w:p w:rsidR="00894E73" w:rsidRPr="003072E7" w:rsidRDefault="00894E73" w:rsidP="00894E73">
      <w:pPr>
        <w:rPr>
          <w:rFonts w:ascii="Times New Roman" w:hAnsi="Times New Roman" w:cs="Times New Roman"/>
          <w:sz w:val="24"/>
          <w:lang w:val="bs-Latn-BA"/>
        </w:rPr>
      </w:pPr>
    </w:p>
    <w:p w:rsidR="00894E73" w:rsidRPr="003072E7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3072E7">
        <w:rPr>
          <w:rFonts w:ascii="Times New Roman" w:hAnsi="Times New Roman" w:cs="Times New Roman"/>
          <w:b/>
          <w:bCs/>
          <w:sz w:val="24"/>
          <w:lang w:val="bs-Latn-BA"/>
        </w:rPr>
        <w:t xml:space="preserve">KANDIDATIMA ZA POLAGANJE VOZAČKOG ISPITA </w:t>
      </w:r>
    </w:p>
    <w:p w:rsidR="00894E73" w:rsidRPr="003072E7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3072E7">
        <w:rPr>
          <w:rFonts w:ascii="Times New Roman" w:hAnsi="Times New Roman" w:cs="Times New Roman"/>
          <w:b/>
          <w:bCs/>
          <w:sz w:val="24"/>
          <w:lang w:val="bs-Latn-BA"/>
        </w:rPr>
        <w:t>AUTOŠKOLAMA</w:t>
      </w:r>
    </w:p>
    <w:p w:rsidR="00894E73" w:rsidRPr="003072E7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3072E7">
        <w:rPr>
          <w:rFonts w:ascii="Times New Roman" w:hAnsi="Times New Roman" w:cs="Times New Roman"/>
          <w:b/>
          <w:bCs/>
          <w:sz w:val="24"/>
          <w:lang w:val="bs-Latn-BA"/>
        </w:rPr>
        <w:t>SVIM ZAINTERESIRANIM</w:t>
      </w:r>
    </w:p>
    <w:p w:rsidR="00C65DCC" w:rsidRPr="003072E7" w:rsidRDefault="00C65DCC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:rsidR="00894E73" w:rsidRPr="003072E7" w:rsidRDefault="00894E73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:rsidR="00894E73" w:rsidRPr="003072E7" w:rsidRDefault="00894E73" w:rsidP="00643B57">
      <w:pPr>
        <w:jc w:val="center"/>
        <w:rPr>
          <w:rFonts w:ascii="Times New Roman" w:hAnsi="Times New Roman" w:cs="Times New Roman"/>
          <w:b/>
          <w:sz w:val="44"/>
          <w:lang w:val="bs-Latn-BA"/>
        </w:rPr>
      </w:pPr>
      <w:r w:rsidRPr="003072E7">
        <w:rPr>
          <w:rFonts w:ascii="Times New Roman" w:hAnsi="Times New Roman" w:cs="Times New Roman"/>
          <w:b/>
          <w:sz w:val="44"/>
          <w:lang w:val="bs-Latn-BA"/>
        </w:rPr>
        <w:t>OBAVJEŠTENJE</w:t>
      </w:r>
    </w:p>
    <w:p w:rsidR="00C65DCC" w:rsidRPr="003072E7" w:rsidRDefault="00C65DCC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:rsidR="003072E7" w:rsidRPr="003072E7" w:rsidRDefault="003072E7" w:rsidP="0030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3072E7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Poštovani,</w:t>
      </w:r>
    </w:p>
    <w:p w:rsidR="003072E7" w:rsidRPr="003072E7" w:rsidRDefault="003072E7" w:rsidP="003072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3072E7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S obzirom na to da je 01.03.2026. godine (nedjelja) Dan nezavisnosti Bosne i Hercegovine, te da je Odlukom Vlade Federacije Bosne i Hercegovine 02.03.2026. godine (ponedjeljak) određen kao neradni dan, obavještavamo vas da Sektor za saobraćaj i edukaciju tog dana neće organizovati ispite niti vršiti prijem prijava za polaganje ispita za vozače motornih vozila.</w:t>
      </w:r>
    </w:p>
    <w:p w:rsidR="003072E7" w:rsidRPr="003072E7" w:rsidRDefault="003072E7" w:rsidP="0030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3072E7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Redovne aktivnosti nastavljaju se od utorka, 03.03.2026. godine.</w:t>
      </w:r>
    </w:p>
    <w:p w:rsidR="003072E7" w:rsidRPr="003072E7" w:rsidRDefault="003072E7" w:rsidP="003072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3072E7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Koristimo priliku da svim građanima Bosne i Hercegovine uputimo iskrene čestitke povodom Dana nezavisnosti Bosne i Hercegovine.</w:t>
      </w:r>
      <w:bookmarkStart w:id="0" w:name="_GoBack"/>
      <w:bookmarkEnd w:id="0"/>
    </w:p>
    <w:p w:rsidR="003072E7" w:rsidRPr="003072E7" w:rsidRDefault="003072E7" w:rsidP="0030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3072E7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S poštovanjem,</w:t>
      </w:r>
    </w:p>
    <w:p w:rsidR="008C0E5B" w:rsidRPr="003072E7" w:rsidRDefault="008C0E5B" w:rsidP="005F297C">
      <w:pPr>
        <w:spacing w:after="0"/>
        <w:jc w:val="both"/>
        <w:rPr>
          <w:rFonts w:ascii="Times New Roman" w:hAnsi="Times New Roman" w:cs="Times New Roman"/>
          <w:sz w:val="24"/>
          <w:lang w:val="bs-Latn-BA"/>
        </w:rPr>
      </w:pPr>
    </w:p>
    <w:p w:rsidR="004C2056" w:rsidRPr="003072E7" w:rsidRDefault="00C65DCC" w:rsidP="003072E7">
      <w:pPr>
        <w:tabs>
          <w:tab w:val="left" w:pos="5940"/>
        </w:tabs>
        <w:rPr>
          <w:rFonts w:ascii="Times New Roman" w:hAnsi="Times New Roman" w:cs="Times New Roman"/>
          <w:sz w:val="24"/>
          <w:lang w:val="bs-Latn-BA"/>
        </w:rPr>
      </w:pPr>
      <w:r w:rsidRPr="003072E7">
        <w:rPr>
          <w:rFonts w:ascii="Times New Roman" w:hAnsi="Times New Roman" w:cs="Times New Roman"/>
          <w:sz w:val="24"/>
          <w:lang w:val="bs-Latn-BA"/>
        </w:rPr>
        <w:tab/>
      </w:r>
      <w:r w:rsidR="003072E7" w:rsidRPr="003072E7">
        <w:rPr>
          <w:rFonts w:ascii="Times New Roman" w:hAnsi="Times New Roman" w:cs="Times New Roman"/>
          <w:sz w:val="24"/>
          <w:lang w:val="bs-Latn-BA"/>
        </w:rPr>
        <w:t>Sektor za sobraćaj i edukaciju</w:t>
      </w:r>
    </w:p>
    <w:p w:rsidR="00DF090A" w:rsidRPr="003072E7" w:rsidRDefault="00DF090A" w:rsidP="00C65DCC">
      <w:pPr>
        <w:tabs>
          <w:tab w:val="left" w:pos="5940"/>
        </w:tabs>
        <w:rPr>
          <w:rFonts w:ascii="Times New Roman" w:hAnsi="Times New Roman" w:cs="Times New Roman"/>
          <w:sz w:val="24"/>
          <w:lang w:val="bs-Latn-BA"/>
        </w:rPr>
      </w:pPr>
    </w:p>
    <w:sectPr w:rsidR="00DF090A" w:rsidRPr="003072E7" w:rsidSect="007D1EF8">
      <w:headerReference w:type="default" r:id="rId7"/>
      <w:foot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2B2" w:rsidRDefault="00D652B2" w:rsidP="007D1EF8">
      <w:pPr>
        <w:spacing w:after="0" w:line="240" w:lineRule="auto"/>
      </w:pPr>
      <w:r>
        <w:separator/>
      </w:r>
    </w:p>
  </w:endnote>
  <w:endnote w:type="continuationSeparator" w:id="0">
    <w:p w:rsidR="00D652B2" w:rsidRDefault="00D652B2" w:rsidP="007D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5055"/>
      <w:gridCol w:w="1986"/>
    </w:tblGrid>
    <w:tr w:rsidR="009B0D26" w:rsidTr="00264DEF">
      <w:tc>
        <w:tcPr>
          <w:tcW w:w="1100" w:type="pct"/>
          <w:shd w:val="clear" w:color="auto" w:fill="auto"/>
        </w:tcPr>
        <w:p w:rsidR="009B0D26" w:rsidRDefault="009B0D26" w:rsidP="009B0D26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eastAsia="en-GB"/>
            </w:rPr>
            <w:drawing>
              <wp:inline distT="0" distB="0" distL="0" distR="0" wp14:anchorId="3469238C" wp14:editId="40857525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:rsidR="009B0D26" w:rsidRDefault="009B0D26" w:rsidP="009B0D26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 w:rsidR="009B0D26" w:rsidRDefault="009B0D26" w:rsidP="009B0D26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9B0D26" w:rsidRDefault="009B0D26" w:rsidP="009B0D26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Pr="009130DC">
            <w:rPr>
              <w:color w:val="000000"/>
              <w:sz w:val="20"/>
              <w:szCs w:val="20"/>
            </w:rPr>
            <w:t>http://mo.ks.gov.ba</w:t>
          </w:r>
          <w:r>
            <w:rPr>
              <w:color w:val="000000"/>
              <w:sz w:val="20"/>
              <w:szCs w:val="20"/>
            </w:rPr>
            <w:t xml:space="preserve">, 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:rsidR="009B0D26" w:rsidRPr="00372F75" w:rsidRDefault="009B0D26" w:rsidP="009B0D26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3072E7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3072E7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4D0ACF" w:rsidRDefault="004D0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2B2" w:rsidRDefault="00D652B2" w:rsidP="007D1EF8">
      <w:pPr>
        <w:spacing w:after="0" w:line="240" w:lineRule="auto"/>
      </w:pPr>
      <w:r>
        <w:separator/>
      </w:r>
    </w:p>
  </w:footnote>
  <w:footnote w:type="continuationSeparator" w:id="0">
    <w:p w:rsidR="00D652B2" w:rsidRDefault="00D652B2" w:rsidP="007D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9E49B4" w:rsidTr="00264DEF">
      <w:tc>
        <w:tcPr>
          <w:tcW w:w="4244" w:type="dxa"/>
          <w:shd w:val="clear" w:color="auto" w:fill="auto"/>
        </w:tcPr>
        <w:p w:rsidR="009E49B4" w:rsidRDefault="009E49B4" w:rsidP="009E49B4">
          <w:pPr>
            <w:pStyle w:val="Header"/>
            <w:jc w:val="right"/>
          </w:pPr>
          <w:r>
            <w:t>Bosna i Hercegovina</w:t>
          </w:r>
        </w:p>
        <w:p w:rsidR="009E49B4" w:rsidRDefault="009E49B4" w:rsidP="009E49B4">
          <w:pPr>
            <w:pStyle w:val="Header"/>
            <w:jc w:val="right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:rsidR="009E49B4" w:rsidRDefault="009E49B4" w:rsidP="009E49B4">
          <w:pPr>
            <w:pStyle w:val="Header"/>
          </w:pPr>
          <w:r w:rsidRPr="00B531EC">
            <w:rPr>
              <w:noProof/>
              <w:lang w:val="en-GB" w:eastAsia="en-GB" w:bidi="ar-SA"/>
            </w:rPr>
            <w:drawing>
              <wp:inline distT="0" distB="0" distL="0" distR="0" wp14:anchorId="3E1B19D0" wp14:editId="30BA1F0C">
                <wp:extent cx="628015" cy="802005"/>
                <wp:effectExtent l="0" t="0" r="635" b="0"/>
                <wp:docPr id="5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:rsidR="009E49B4" w:rsidRDefault="009E49B4" w:rsidP="009E49B4">
          <w:pPr>
            <w:pStyle w:val="Header"/>
          </w:pPr>
          <w:r>
            <w:t>Босна и Херцеговина</w:t>
          </w:r>
        </w:p>
        <w:p w:rsidR="009E49B4" w:rsidRDefault="009E49B4" w:rsidP="009E49B4">
          <w:pPr>
            <w:pStyle w:val="Header"/>
          </w:pPr>
          <w:r>
            <w:t>Федерација Босне и Херцеговине</w:t>
          </w:r>
        </w:p>
      </w:tc>
    </w:tr>
    <w:tr w:rsidR="009E49B4" w:rsidTr="00264DEF">
      <w:trPr>
        <w:trHeight w:val="636"/>
      </w:trPr>
      <w:tc>
        <w:tcPr>
          <w:tcW w:w="4244" w:type="dxa"/>
          <w:shd w:val="clear" w:color="auto" w:fill="auto"/>
        </w:tcPr>
        <w:p w:rsidR="009E49B4" w:rsidRDefault="009E49B4" w:rsidP="009E49B4">
          <w:pPr>
            <w:pStyle w:val="Header"/>
            <w:jc w:val="right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:rsidR="009E49B4" w:rsidRDefault="009E49B4" w:rsidP="009E49B4">
          <w:pPr>
            <w:pStyle w:val="Header"/>
            <w:jc w:val="right"/>
          </w:pPr>
          <w:r>
            <w:rPr>
              <w:b/>
              <w:bCs/>
            </w:rPr>
            <w:t xml:space="preserve">            Ministarstvo za odgoj i obrazovanje</w:t>
          </w:r>
        </w:p>
      </w:tc>
      <w:tc>
        <w:tcPr>
          <w:tcW w:w="1200" w:type="dxa"/>
          <w:vMerge/>
          <w:shd w:val="clear" w:color="auto" w:fill="auto"/>
        </w:tcPr>
        <w:p w:rsidR="009E49B4" w:rsidRDefault="009E49B4" w:rsidP="009E49B4"/>
      </w:tc>
      <w:tc>
        <w:tcPr>
          <w:tcW w:w="4171" w:type="dxa"/>
          <w:shd w:val="clear" w:color="auto" w:fill="auto"/>
        </w:tcPr>
        <w:p w:rsidR="009E49B4" w:rsidRDefault="009E49B4" w:rsidP="009E49B4">
          <w:pPr>
            <w:pStyle w:val="Header"/>
            <w:spacing w:after="17"/>
          </w:pPr>
          <w:r>
            <w:rPr>
              <w:b/>
              <w:bCs/>
            </w:rPr>
            <w:t>КАНТОН САРАЈЕВО</w:t>
          </w:r>
        </w:p>
        <w:p w:rsidR="009E49B4" w:rsidRDefault="009E49B4" w:rsidP="009E49B4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 xml:space="preserve">Министарство за одгој и </w:t>
          </w:r>
        </w:p>
        <w:p w:rsidR="009E49B4" w:rsidRDefault="009E49B4" w:rsidP="009E49B4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>образовање</w:t>
          </w:r>
        </w:p>
        <w:p w:rsidR="009E49B4" w:rsidRDefault="009E49B4" w:rsidP="009E49B4">
          <w:pPr>
            <w:pStyle w:val="Header"/>
            <w:spacing w:after="17"/>
          </w:pPr>
        </w:p>
      </w:tc>
    </w:tr>
    <w:tr w:rsidR="009E49B4" w:rsidTr="00264DEF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9E49B4" w:rsidTr="00264DEF">
            <w:tc>
              <w:tcPr>
                <w:tcW w:w="4825" w:type="dxa"/>
                <w:shd w:val="clear" w:color="auto" w:fill="auto"/>
              </w:tcPr>
              <w:p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sz w:val="18"/>
                    <w:szCs w:val="18"/>
                  </w:rPr>
                  <w:t>Bosnia and Herzegovina</w:t>
                </w:r>
              </w:p>
              <w:p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9E49B4" w:rsidTr="00264DEF">
            <w:tc>
              <w:tcPr>
                <w:tcW w:w="4825" w:type="dxa"/>
                <w:shd w:val="clear" w:color="auto" w:fill="auto"/>
              </w:tcPr>
              <w:p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 w:rsidR="009E49B4" w:rsidRPr="00B05450" w:rsidRDefault="009E49B4" w:rsidP="009E49B4">
                <w:pPr>
                  <w:pStyle w:val="NormalWeb"/>
                  <w:spacing w:before="0" w:beforeAutospacing="0" w:after="0" w:line="240" w:lineRule="auto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Ministry for Education</w:t>
                </w:r>
              </w:p>
              <w:p w:rsidR="009E49B4" w:rsidRPr="00B05450" w:rsidRDefault="009E49B4" w:rsidP="009E49B4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9E49B4" w:rsidRDefault="009E49B4" w:rsidP="009E49B4">
          <w:pPr>
            <w:pStyle w:val="Header"/>
          </w:pPr>
        </w:p>
      </w:tc>
    </w:tr>
  </w:tbl>
  <w:p w:rsidR="004D0ACF" w:rsidRDefault="004D0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213A"/>
    <w:multiLevelType w:val="hybridMultilevel"/>
    <w:tmpl w:val="B1E63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94A"/>
    <w:multiLevelType w:val="hybridMultilevel"/>
    <w:tmpl w:val="72C8DD34"/>
    <w:lvl w:ilvl="0" w:tplc="2DA80B1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CC"/>
    <w:rsid w:val="000162ED"/>
    <w:rsid w:val="000A2309"/>
    <w:rsid w:val="000B43D3"/>
    <w:rsid w:val="000E56DF"/>
    <w:rsid w:val="001038A8"/>
    <w:rsid w:val="00154505"/>
    <w:rsid w:val="001741B4"/>
    <w:rsid w:val="0018687C"/>
    <w:rsid w:val="0019505F"/>
    <w:rsid w:val="0019676B"/>
    <w:rsid w:val="001B08A5"/>
    <w:rsid w:val="001E0978"/>
    <w:rsid w:val="001E771D"/>
    <w:rsid w:val="001F5F8E"/>
    <w:rsid w:val="00200429"/>
    <w:rsid w:val="00265324"/>
    <w:rsid w:val="002A0F3B"/>
    <w:rsid w:val="002A4B79"/>
    <w:rsid w:val="002C76AF"/>
    <w:rsid w:val="003072E7"/>
    <w:rsid w:val="00314624"/>
    <w:rsid w:val="00325F13"/>
    <w:rsid w:val="00353EA7"/>
    <w:rsid w:val="00360480"/>
    <w:rsid w:val="00373540"/>
    <w:rsid w:val="003A33D2"/>
    <w:rsid w:val="003C1FD3"/>
    <w:rsid w:val="004261D0"/>
    <w:rsid w:val="004368D0"/>
    <w:rsid w:val="0044232D"/>
    <w:rsid w:val="004667E2"/>
    <w:rsid w:val="0046736D"/>
    <w:rsid w:val="004842D9"/>
    <w:rsid w:val="004C2056"/>
    <w:rsid w:val="004C2283"/>
    <w:rsid w:val="004D0ACF"/>
    <w:rsid w:val="00506425"/>
    <w:rsid w:val="00522858"/>
    <w:rsid w:val="00533D0D"/>
    <w:rsid w:val="0053610A"/>
    <w:rsid w:val="00536C33"/>
    <w:rsid w:val="005671CA"/>
    <w:rsid w:val="00595C78"/>
    <w:rsid w:val="00596363"/>
    <w:rsid w:val="005A1D05"/>
    <w:rsid w:val="005B3E9B"/>
    <w:rsid w:val="005C0F30"/>
    <w:rsid w:val="005D337A"/>
    <w:rsid w:val="005F297C"/>
    <w:rsid w:val="0060550A"/>
    <w:rsid w:val="00621FEC"/>
    <w:rsid w:val="00643B57"/>
    <w:rsid w:val="00666F62"/>
    <w:rsid w:val="00673C4D"/>
    <w:rsid w:val="00684C29"/>
    <w:rsid w:val="0069162C"/>
    <w:rsid w:val="00697BC3"/>
    <w:rsid w:val="006C4B72"/>
    <w:rsid w:val="006D57EF"/>
    <w:rsid w:val="006E4B5E"/>
    <w:rsid w:val="00702E8A"/>
    <w:rsid w:val="00755667"/>
    <w:rsid w:val="007A1358"/>
    <w:rsid w:val="007B1679"/>
    <w:rsid w:val="007D1EF8"/>
    <w:rsid w:val="007D65A6"/>
    <w:rsid w:val="007E6225"/>
    <w:rsid w:val="007F2895"/>
    <w:rsid w:val="00840EC4"/>
    <w:rsid w:val="0084618D"/>
    <w:rsid w:val="0086122C"/>
    <w:rsid w:val="00882675"/>
    <w:rsid w:val="00894E73"/>
    <w:rsid w:val="00895035"/>
    <w:rsid w:val="008C0E5B"/>
    <w:rsid w:val="008E550E"/>
    <w:rsid w:val="008F0637"/>
    <w:rsid w:val="008F7B31"/>
    <w:rsid w:val="009032D6"/>
    <w:rsid w:val="0090393E"/>
    <w:rsid w:val="00906AAF"/>
    <w:rsid w:val="00907766"/>
    <w:rsid w:val="00917C2E"/>
    <w:rsid w:val="009212AD"/>
    <w:rsid w:val="00937C71"/>
    <w:rsid w:val="009638DF"/>
    <w:rsid w:val="009A3D91"/>
    <w:rsid w:val="009B0D26"/>
    <w:rsid w:val="009C6EF0"/>
    <w:rsid w:val="009E49B4"/>
    <w:rsid w:val="00A2704B"/>
    <w:rsid w:val="00A80B1E"/>
    <w:rsid w:val="00AA782F"/>
    <w:rsid w:val="00AD4FC0"/>
    <w:rsid w:val="00AD60DB"/>
    <w:rsid w:val="00B45EB9"/>
    <w:rsid w:val="00B53CE1"/>
    <w:rsid w:val="00B73B9E"/>
    <w:rsid w:val="00C21E70"/>
    <w:rsid w:val="00C21F7D"/>
    <w:rsid w:val="00C52E28"/>
    <w:rsid w:val="00C65DCC"/>
    <w:rsid w:val="00C7388F"/>
    <w:rsid w:val="00C76CC2"/>
    <w:rsid w:val="00C917C5"/>
    <w:rsid w:val="00C96AB6"/>
    <w:rsid w:val="00CB16E4"/>
    <w:rsid w:val="00CD1821"/>
    <w:rsid w:val="00D05FBE"/>
    <w:rsid w:val="00D11C92"/>
    <w:rsid w:val="00D252ED"/>
    <w:rsid w:val="00D25ABD"/>
    <w:rsid w:val="00D26702"/>
    <w:rsid w:val="00D325F8"/>
    <w:rsid w:val="00D652B2"/>
    <w:rsid w:val="00DC33E6"/>
    <w:rsid w:val="00DC37B5"/>
    <w:rsid w:val="00DD67AF"/>
    <w:rsid w:val="00DD6CC7"/>
    <w:rsid w:val="00DF090A"/>
    <w:rsid w:val="00DF7C98"/>
    <w:rsid w:val="00E018A6"/>
    <w:rsid w:val="00E21C51"/>
    <w:rsid w:val="00E278C6"/>
    <w:rsid w:val="00E3248D"/>
    <w:rsid w:val="00E577AF"/>
    <w:rsid w:val="00E65268"/>
    <w:rsid w:val="00E81238"/>
    <w:rsid w:val="00ED36F9"/>
    <w:rsid w:val="00EF4531"/>
    <w:rsid w:val="00F0650E"/>
    <w:rsid w:val="00F14E27"/>
    <w:rsid w:val="00F17A60"/>
    <w:rsid w:val="00F433F7"/>
    <w:rsid w:val="00F666D3"/>
    <w:rsid w:val="00F67489"/>
    <w:rsid w:val="00F70E6E"/>
    <w:rsid w:val="00F86EC3"/>
    <w:rsid w:val="00FC4FC3"/>
    <w:rsid w:val="00FC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D3E4"/>
  <w15:chartTrackingRefBased/>
  <w15:docId w15:val="{15F775DC-60E5-4536-A8A8-680C9669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94E7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lang w:val="bs-Latn-BA" w:eastAsia="zh-CN" w:bidi="hi-IN"/>
    </w:rPr>
  </w:style>
  <w:style w:type="character" w:customStyle="1" w:styleId="HeaderChar">
    <w:name w:val="Header Char"/>
    <w:basedOn w:val="DefaultParagraphFont"/>
    <w:link w:val="Header"/>
    <w:rsid w:val="00894E73"/>
    <w:rPr>
      <w:rFonts w:ascii="Times New Roman" w:eastAsia="SimSun" w:hAnsi="Times New Roman" w:cs="Mangal"/>
      <w:kern w:val="1"/>
      <w:lang w:val="bs-Latn-BA" w:eastAsia="zh-CN" w:bidi="hi-IN"/>
    </w:rPr>
  </w:style>
  <w:style w:type="character" w:styleId="Hyperlink">
    <w:name w:val="Hyperlink"/>
    <w:rsid w:val="00DF090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D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EF8"/>
  </w:style>
  <w:style w:type="paragraph" w:styleId="NormalWeb">
    <w:name w:val="Normal (Web)"/>
    <w:basedOn w:val="Normal"/>
    <w:uiPriority w:val="99"/>
    <w:semiHidden/>
    <w:unhideWhenUsed/>
    <w:rsid w:val="009E49B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western">
    <w:name w:val="western"/>
    <w:basedOn w:val="Normal"/>
    <w:rsid w:val="009B0D26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605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Efendić Škrijelj</dc:creator>
  <cp:keywords/>
  <dc:description/>
  <cp:lastModifiedBy>Sead Karaman</cp:lastModifiedBy>
  <cp:revision>3</cp:revision>
  <cp:lastPrinted>2024-09-24T07:25:00Z</cp:lastPrinted>
  <dcterms:created xsi:type="dcterms:W3CDTF">2026-02-25T12:56:00Z</dcterms:created>
  <dcterms:modified xsi:type="dcterms:W3CDTF">2026-02-25T13:03:00Z</dcterms:modified>
</cp:coreProperties>
</file>